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BB" w:rsidRDefault="00D102BB" w:rsidP="00D102B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D102BB" w:rsidRDefault="00D102BB" w:rsidP="00D102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630126, г. Новосибирск, 126, ул. </w:t>
      </w:r>
      <w:proofErr w:type="gramStart"/>
      <w:r>
        <w:rPr>
          <w:sz w:val="20"/>
          <w:szCs w:val="20"/>
        </w:rPr>
        <w:t>Вилюйская</w:t>
      </w:r>
      <w:proofErr w:type="gramEnd"/>
      <w:r>
        <w:rPr>
          <w:sz w:val="20"/>
          <w:szCs w:val="20"/>
        </w:rPr>
        <w:t>, 28, тел.2681161, 2680164</w:t>
      </w:r>
    </w:p>
    <w:p w:rsidR="00D102BB" w:rsidRDefault="00D102BB" w:rsidP="00D102BB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r w:rsidR="001E33F3">
        <w:fldChar w:fldCharType="begin"/>
      </w:r>
      <w:r w:rsidR="001E33F3" w:rsidRPr="001E33F3">
        <w:rPr>
          <w:lang w:val="en-US"/>
        </w:rPr>
        <w:instrText xml:space="preserve"> HYPERLINK "mailto:nspu@nspu.net" </w:instrText>
      </w:r>
      <w:r w:rsidR="001E33F3">
        <w:fldChar w:fldCharType="separate"/>
      </w:r>
      <w:r>
        <w:rPr>
          <w:rStyle w:val="a4"/>
          <w:sz w:val="20"/>
          <w:szCs w:val="20"/>
          <w:lang w:val="en-US"/>
        </w:rPr>
        <w:t>nspu@nspu.net</w:t>
      </w:r>
      <w:r w:rsidR="001E33F3">
        <w:rPr>
          <w:rStyle w:val="a4"/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>. http://www.nspu.net</w:t>
      </w:r>
    </w:p>
    <w:p w:rsidR="00D102BB" w:rsidRDefault="00D102BB" w:rsidP="00D102BB">
      <w:pPr>
        <w:rPr>
          <w:lang w:val="en-US"/>
        </w:rPr>
      </w:pPr>
      <w:r>
        <w:rPr>
          <w:lang w:val="en-US"/>
        </w:rPr>
        <w:br w:type="textWrapping" w:clear="all"/>
      </w:r>
    </w:p>
    <w:p w:rsidR="00D102BB" w:rsidRDefault="00D102BB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32DC" w:rsidRPr="00D102BB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BB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авторскую  программу</w:t>
      </w: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5621">
        <w:rPr>
          <w:rFonts w:ascii="Times New Roman" w:hAnsi="Times New Roman" w:cs="Times New Roman"/>
          <w:sz w:val="28"/>
          <w:szCs w:val="28"/>
        </w:rPr>
        <w:t>Обучение езде на велосипеде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5178" w:rsidRDefault="00E87252" w:rsidP="00B2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Вениамина Николаевича</w:t>
      </w:r>
      <w:r w:rsidR="00B25178">
        <w:rPr>
          <w:rFonts w:ascii="Times New Roman" w:hAnsi="Times New Roman" w:cs="Times New Roman"/>
          <w:sz w:val="28"/>
          <w:szCs w:val="28"/>
        </w:rPr>
        <w:t>.</w:t>
      </w: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тренера-преподавателя </w:t>
      </w:r>
      <w:r w:rsidR="00E87252">
        <w:rPr>
          <w:rFonts w:ascii="Times New Roman" w:hAnsi="Times New Roman" w:cs="Times New Roman"/>
          <w:sz w:val="28"/>
          <w:szCs w:val="28"/>
        </w:rPr>
        <w:t>высшей</w:t>
      </w:r>
      <w:r w:rsidR="00485621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85621">
        <w:rPr>
          <w:rFonts w:ascii="Times New Roman" w:hAnsi="Times New Roman" w:cs="Times New Roman"/>
          <w:sz w:val="28"/>
          <w:szCs w:val="28"/>
        </w:rPr>
        <w:t>велоспорту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78" w:rsidRDefault="00B25178" w:rsidP="00B2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B25178" w:rsidRDefault="00B25178" w:rsidP="00B2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города Новосибирска </w:t>
      </w:r>
    </w:p>
    <w:p w:rsidR="00B25178" w:rsidRDefault="00B25178" w:rsidP="00B2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№5»</w:t>
      </w:r>
    </w:p>
    <w:p w:rsidR="00B25178" w:rsidRDefault="00B25178" w:rsidP="00B2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A7" w:rsidRDefault="00485621" w:rsidP="00485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1A7">
        <w:rPr>
          <w:rFonts w:ascii="Times New Roman" w:hAnsi="Times New Roman" w:cs="Times New Roman"/>
          <w:sz w:val="28"/>
          <w:szCs w:val="28"/>
        </w:rPr>
        <w:t>бразовательная про</w:t>
      </w:r>
      <w:r>
        <w:rPr>
          <w:rFonts w:ascii="Times New Roman" w:hAnsi="Times New Roman" w:cs="Times New Roman"/>
          <w:sz w:val="28"/>
          <w:szCs w:val="28"/>
        </w:rPr>
        <w:t>грамма общеразвивающего уровня «Обучение езде на велосипеде»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2111A7">
        <w:rPr>
          <w:rFonts w:ascii="Times New Roman" w:hAnsi="Times New Roman" w:cs="Times New Roman"/>
          <w:sz w:val="28"/>
          <w:szCs w:val="28"/>
        </w:rPr>
        <w:t>имеет спортивно-оздоровительную направленность и реализуется в модели образовательного процесса на ступени «Старт»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2111A7">
        <w:rPr>
          <w:rFonts w:ascii="Times New Roman" w:hAnsi="Times New Roman" w:cs="Times New Roman"/>
          <w:sz w:val="28"/>
          <w:szCs w:val="28"/>
        </w:rPr>
        <w:t>(первая ступень образовательного процесса МБОУДОДДЮСШ №5)</w:t>
      </w:r>
      <w:r w:rsidR="00F62613">
        <w:rPr>
          <w:rFonts w:ascii="Times New Roman" w:hAnsi="Times New Roman" w:cs="Times New Roman"/>
          <w:sz w:val="28"/>
          <w:szCs w:val="28"/>
        </w:rPr>
        <w:t>. Возраст обучающихся 7-10 лет, срок реализации 1 год.</w:t>
      </w:r>
    </w:p>
    <w:p w:rsidR="00F62613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</w:t>
      </w:r>
      <w:r w:rsidR="001738CF">
        <w:rPr>
          <w:rFonts w:ascii="Times New Roman" w:hAnsi="Times New Roman" w:cs="Times New Roman"/>
          <w:sz w:val="28"/>
          <w:szCs w:val="28"/>
        </w:rPr>
        <w:t xml:space="preserve">всестороннего </w:t>
      </w:r>
      <w:r>
        <w:rPr>
          <w:rFonts w:ascii="Times New Roman" w:hAnsi="Times New Roman" w:cs="Times New Roman"/>
          <w:sz w:val="28"/>
          <w:szCs w:val="28"/>
        </w:rPr>
        <w:t>физического развития детей младшего школьного возраста. Автором определены задачи образовательного процесса: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укреплению   здоровья детей.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Воспитать стойкий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систематическим занятиям спортом.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при</w:t>
      </w:r>
      <w:r w:rsidR="00110FB1">
        <w:rPr>
          <w:rFonts w:ascii="Times New Roman" w:hAnsi="Times New Roman" w:cs="Times New Roman"/>
          <w:sz w:val="28"/>
          <w:szCs w:val="28"/>
        </w:rPr>
        <w:t>нципы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 детей в соответствии с возрастными особенностями и сенситивными периодами.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основам техники </w:t>
      </w:r>
      <w:r w:rsidR="00485621">
        <w:rPr>
          <w:rFonts w:ascii="Times New Roman" w:hAnsi="Times New Roman" w:cs="Times New Roman"/>
          <w:sz w:val="28"/>
          <w:szCs w:val="28"/>
        </w:rPr>
        <w:t>велосипедного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613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основам знаний в области гигиены и самоконтроля.</w:t>
      </w:r>
      <w:r w:rsidR="007F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29B" w:rsidRDefault="007F329B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безопасность учебно-тренировочных занятий.</w:t>
      </w:r>
    </w:p>
    <w:p w:rsidR="002D0ECA" w:rsidRDefault="002D0ECA" w:rsidP="002D0E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включает пояснительную записку и три раздела:</w:t>
      </w:r>
    </w:p>
    <w:p w:rsidR="002D0ECA" w:rsidRDefault="002D0ECA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процесса.</w:t>
      </w:r>
    </w:p>
    <w:p w:rsidR="002D0ECA" w:rsidRDefault="002D0ECA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(виды подготовки, учебный план, контрольно-переводные нормативы).</w:t>
      </w:r>
    </w:p>
    <w:p w:rsidR="002D0ECA" w:rsidRDefault="002D0ECA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упражнения системы стретчинга, упражнения для формирования и укрепления осанки). А также список используемой литературы для написания данной программы.</w:t>
      </w:r>
    </w:p>
    <w:p w:rsidR="001738CF" w:rsidRPr="001738CF" w:rsidRDefault="002D0ECA" w:rsidP="001E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соответствует федеральным государственным требованиям к содержанию, структуре, </w:t>
      </w:r>
      <w:r w:rsidR="00E314B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словиям ре</w:t>
      </w:r>
      <w:r w:rsidR="00485621"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="00E314B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bookmarkStart w:id="0" w:name="_GoBack"/>
      <w:bookmarkEnd w:id="0"/>
    </w:p>
    <w:sectPr w:rsidR="001738CF" w:rsidRPr="001738CF" w:rsidSect="00D102BB">
      <w:pgSz w:w="11906" w:h="16838"/>
      <w:pgMar w:top="1134" w:right="85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89E7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110FB1"/>
    <w:rsid w:val="001738CF"/>
    <w:rsid w:val="001E33F3"/>
    <w:rsid w:val="002111A7"/>
    <w:rsid w:val="002D0ECA"/>
    <w:rsid w:val="00323C20"/>
    <w:rsid w:val="00485621"/>
    <w:rsid w:val="00633CE7"/>
    <w:rsid w:val="007F329B"/>
    <w:rsid w:val="009738EF"/>
    <w:rsid w:val="00A632DC"/>
    <w:rsid w:val="00A641DC"/>
    <w:rsid w:val="00B25178"/>
    <w:rsid w:val="00D102BB"/>
    <w:rsid w:val="00E314BE"/>
    <w:rsid w:val="00E87252"/>
    <w:rsid w:val="00F62613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0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12</cp:revision>
  <cp:lastPrinted>2014-12-05T04:02:00Z</cp:lastPrinted>
  <dcterms:created xsi:type="dcterms:W3CDTF">2014-12-04T08:05:00Z</dcterms:created>
  <dcterms:modified xsi:type="dcterms:W3CDTF">2015-12-09T10:22:00Z</dcterms:modified>
</cp:coreProperties>
</file>