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25" w:rsidRDefault="00183525" w:rsidP="00AF4E5E">
      <w:pPr>
        <w:jc w:val="center"/>
        <w:rPr>
          <w:b/>
        </w:rPr>
      </w:pP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2"/>
      </w:tblGrid>
      <w:tr w:rsidR="00183525" w:rsidTr="003F77D4">
        <w:tc>
          <w:tcPr>
            <w:tcW w:w="4785" w:type="dxa"/>
          </w:tcPr>
          <w:p w:rsidR="00183525" w:rsidRPr="00183525" w:rsidRDefault="00183525" w:rsidP="00AF4E5E">
            <w:pPr>
              <w:jc w:val="center"/>
              <w:rPr>
                <w:b/>
              </w:rPr>
            </w:pPr>
            <w:r w:rsidRPr="00183525">
              <w:rPr>
                <w:b/>
              </w:rPr>
              <w:t>«СОГЛАСОВАНО»</w:t>
            </w:r>
          </w:p>
        </w:tc>
        <w:tc>
          <w:tcPr>
            <w:tcW w:w="5422" w:type="dxa"/>
          </w:tcPr>
          <w:p w:rsidR="00183525" w:rsidRDefault="00183525" w:rsidP="00183525">
            <w:pPr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</w:tc>
      </w:tr>
      <w:tr w:rsidR="00183525" w:rsidTr="003F77D4">
        <w:tc>
          <w:tcPr>
            <w:tcW w:w="4785" w:type="dxa"/>
          </w:tcPr>
          <w:p w:rsidR="00183525" w:rsidRPr="00183525" w:rsidRDefault="00183525" w:rsidP="00AF4E5E">
            <w:pPr>
              <w:jc w:val="center"/>
            </w:pPr>
            <w:r w:rsidRPr="00183525">
              <w:t>Председатель Федерации</w:t>
            </w:r>
            <w:r>
              <w:t xml:space="preserve"> баскетбола</w:t>
            </w:r>
            <w:r w:rsidR="003F77D4">
              <w:t xml:space="preserve"> Новосибирской области</w:t>
            </w:r>
          </w:p>
        </w:tc>
        <w:tc>
          <w:tcPr>
            <w:tcW w:w="5422" w:type="dxa"/>
          </w:tcPr>
          <w:p w:rsidR="003F77D4" w:rsidRPr="003F77D4" w:rsidRDefault="003F77D4" w:rsidP="003F77D4">
            <w:pPr>
              <w:pStyle w:val="3"/>
              <w:ind w:right="-4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</w:t>
            </w:r>
            <w:r w:rsidR="00CF26D5">
              <w:rPr>
                <w:color w:val="000000"/>
                <w:szCs w:val="24"/>
              </w:rPr>
              <w:t>Директор МБОУДОДДЮСШ №5</w:t>
            </w:r>
          </w:p>
          <w:p w:rsidR="00183525" w:rsidRPr="00183525" w:rsidRDefault="003F77D4" w:rsidP="00DC406E">
            <w:pPr>
              <w:jc w:val="center"/>
            </w:pPr>
            <w:r w:rsidRPr="00183525">
              <w:t>г. Новосибирска</w:t>
            </w:r>
          </w:p>
        </w:tc>
      </w:tr>
      <w:tr w:rsidR="00183525" w:rsidTr="003F77D4">
        <w:tc>
          <w:tcPr>
            <w:tcW w:w="4785" w:type="dxa"/>
          </w:tcPr>
          <w:p w:rsidR="00183525" w:rsidRPr="00183525" w:rsidRDefault="003F77D4" w:rsidP="00AF4E5E">
            <w:pPr>
              <w:jc w:val="center"/>
            </w:pPr>
            <w:r w:rsidRPr="00183525">
              <w:t>__________________Турыгин С.П.</w:t>
            </w:r>
          </w:p>
        </w:tc>
        <w:tc>
          <w:tcPr>
            <w:tcW w:w="5422" w:type="dxa"/>
          </w:tcPr>
          <w:p w:rsidR="00183525" w:rsidRPr="00183525" w:rsidRDefault="003F77D4" w:rsidP="00CF26D5">
            <w:pPr>
              <w:jc w:val="center"/>
            </w:pPr>
            <w:r>
              <w:t>__________________</w:t>
            </w:r>
            <w:r w:rsidR="00CF26D5">
              <w:t>Рябов Б.А.</w:t>
            </w:r>
          </w:p>
        </w:tc>
      </w:tr>
      <w:tr w:rsidR="00183525" w:rsidTr="003F77D4">
        <w:tc>
          <w:tcPr>
            <w:tcW w:w="4785" w:type="dxa"/>
          </w:tcPr>
          <w:p w:rsidR="00183525" w:rsidRPr="00183525" w:rsidRDefault="003F77D4" w:rsidP="00AE7A21">
            <w:pPr>
              <w:jc w:val="center"/>
            </w:pPr>
            <w:r>
              <w:t>«_____»__________201</w:t>
            </w:r>
            <w:r w:rsidR="00AE7A21">
              <w:t>6</w:t>
            </w:r>
          </w:p>
        </w:tc>
        <w:tc>
          <w:tcPr>
            <w:tcW w:w="5422" w:type="dxa"/>
          </w:tcPr>
          <w:p w:rsidR="00183525" w:rsidRPr="00183525" w:rsidRDefault="003F77D4" w:rsidP="00AE7A21">
            <w:pPr>
              <w:jc w:val="center"/>
            </w:pPr>
            <w:r>
              <w:t>«_____»__________201</w:t>
            </w:r>
            <w:r w:rsidR="00AE7A21">
              <w:t>6</w:t>
            </w:r>
          </w:p>
        </w:tc>
      </w:tr>
      <w:tr w:rsidR="00183525" w:rsidTr="003F77D4">
        <w:tc>
          <w:tcPr>
            <w:tcW w:w="4785" w:type="dxa"/>
          </w:tcPr>
          <w:p w:rsidR="00183525" w:rsidRPr="00183525" w:rsidRDefault="00183525" w:rsidP="00DC406E">
            <w:pPr>
              <w:jc w:val="center"/>
            </w:pPr>
          </w:p>
        </w:tc>
        <w:tc>
          <w:tcPr>
            <w:tcW w:w="5422" w:type="dxa"/>
          </w:tcPr>
          <w:p w:rsidR="00183525" w:rsidRPr="00183525" w:rsidRDefault="00183525" w:rsidP="00DC406E">
            <w:pPr>
              <w:jc w:val="center"/>
            </w:pPr>
          </w:p>
        </w:tc>
      </w:tr>
      <w:tr w:rsidR="000615A4" w:rsidTr="003F77D4">
        <w:tc>
          <w:tcPr>
            <w:tcW w:w="4785" w:type="dxa"/>
          </w:tcPr>
          <w:p w:rsidR="000615A4" w:rsidRPr="00183525" w:rsidRDefault="000615A4" w:rsidP="003A50D1">
            <w:pPr>
              <w:jc w:val="center"/>
              <w:rPr>
                <w:b/>
              </w:rPr>
            </w:pPr>
          </w:p>
        </w:tc>
        <w:tc>
          <w:tcPr>
            <w:tcW w:w="5422" w:type="dxa"/>
          </w:tcPr>
          <w:p w:rsidR="000615A4" w:rsidRDefault="000615A4" w:rsidP="007C7EA3">
            <w:pPr>
              <w:jc w:val="center"/>
            </w:pPr>
          </w:p>
        </w:tc>
      </w:tr>
      <w:tr w:rsidR="000615A4" w:rsidTr="003F77D4">
        <w:tc>
          <w:tcPr>
            <w:tcW w:w="4785" w:type="dxa"/>
          </w:tcPr>
          <w:p w:rsidR="000615A4" w:rsidRPr="00183525" w:rsidRDefault="000615A4" w:rsidP="003A50D1">
            <w:pPr>
              <w:jc w:val="center"/>
            </w:pPr>
          </w:p>
        </w:tc>
        <w:tc>
          <w:tcPr>
            <w:tcW w:w="5422" w:type="dxa"/>
          </w:tcPr>
          <w:p w:rsidR="000615A4" w:rsidRDefault="000615A4" w:rsidP="007C7EA3">
            <w:pPr>
              <w:jc w:val="center"/>
            </w:pPr>
          </w:p>
        </w:tc>
      </w:tr>
      <w:tr w:rsidR="000615A4" w:rsidTr="003F77D4">
        <w:tc>
          <w:tcPr>
            <w:tcW w:w="4785" w:type="dxa"/>
          </w:tcPr>
          <w:p w:rsidR="000615A4" w:rsidRPr="00183525" w:rsidRDefault="000615A4" w:rsidP="003A50D1">
            <w:pPr>
              <w:jc w:val="center"/>
            </w:pPr>
          </w:p>
        </w:tc>
        <w:tc>
          <w:tcPr>
            <w:tcW w:w="5422" w:type="dxa"/>
          </w:tcPr>
          <w:p w:rsidR="000615A4" w:rsidRDefault="000615A4" w:rsidP="007C7EA3">
            <w:pPr>
              <w:jc w:val="center"/>
            </w:pPr>
          </w:p>
        </w:tc>
      </w:tr>
      <w:tr w:rsidR="000615A4" w:rsidTr="003F77D4">
        <w:tc>
          <w:tcPr>
            <w:tcW w:w="4785" w:type="dxa"/>
          </w:tcPr>
          <w:p w:rsidR="000615A4" w:rsidRPr="00183525" w:rsidRDefault="000615A4" w:rsidP="000615A4">
            <w:pPr>
              <w:jc w:val="center"/>
            </w:pPr>
          </w:p>
        </w:tc>
        <w:tc>
          <w:tcPr>
            <w:tcW w:w="5422" w:type="dxa"/>
          </w:tcPr>
          <w:p w:rsidR="000615A4" w:rsidRDefault="000615A4" w:rsidP="007C7EA3">
            <w:pPr>
              <w:jc w:val="center"/>
            </w:pPr>
          </w:p>
        </w:tc>
      </w:tr>
      <w:tr w:rsidR="000615A4" w:rsidTr="003F77D4">
        <w:tc>
          <w:tcPr>
            <w:tcW w:w="4785" w:type="dxa"/>
          </w:tcPr>
          <w:p w:rsidR="000615A4" w:rsidRPr="00183525" w:rsidRDefault="000615A4" w:rsidP="00DC406E">
            <w:pPr>
              <w:jc w:val="center"/>
            </w:pPr>
          </w:p>
        </w:tc>
        <w:tc>
          <w:tcPr>
            <w:tcW w:w="5422" w:type="dxa"/>
          </w:tcPr>
          <w:p w:rsidR="000615A4" w:rsidRDefault="000615A4" w:rsidP="007C7EA3">
            <w:pPr>
              <w:jc w:val="center"/>
            </w:pPr>
          </w:p>
        </w:tc>
      </w:tr>
    </w:tbl>
    <w:p w:rsidR="00AF4E5E" w:rsidRDefault="00AF4E5E" w:rsidP="00AF4E5E">
      <w:pPr>
        <w:jc w:val="center"/>
        <w:rPr>
          <w:b/>
        </w:rPr>
      </w:pPr>
      <w:r>
        <w:rPr>
          <w:b/>
        </w:rPr>
        <w:t>ПОЛОЖЕНИЕ</w:t>
      </w:r>
    </w:p>
    <w:p w:rsidR="00AF4E5E" w:rsidRDefault="00E47916" w:rsidP="00AF4E5E">
      <w:pPr>
        <w:jc w:val="center"/>
      </w:pPr>
      <w:r>
        <w:t xml:space="preserve">о </w:t>
      </w:r>
      <w:r w:rsidR="00CF26D5">
        <w:rPr>
          <w:lang w:val="en-US"/>
        </w:rPr>
        <w:t>V</w:t>
      </w:r>
      <w:r w:rsidR="00AE7A21">
        <w:rPr>
          <w:lang w:val="en-US"/>
        </w:rPr>
        <w:t>III</w:t>
      </w:r>
      <w:r w:rsidR="00AE7A21" w:rsidRPr="00AE7A21">
        <w:t xml:space="preserve"> </w:t>
      </w:r>
      <w:r w:rsidR="00AF4E5E">
        <w:t xml:space="preserve">междугороднем турнире по баскетболу, </w:t>
      </w:r>
    </w:p>
    <w:p w:rsidR="00AF4E5E" w:rsidRPr="00AE7A21" w:rsidRDefault="007C7EA3" w:rsidP="00AF4E5E">
      <w:pPr>
        <w:jc w:val="center"/>
      </w:pPr>
      <w:r>
        <w:t xml:space="preserve">памяти </w:t>
      </w:r>
      <w:r w:rsidR="0074499C">
        <w:t xml:space="preserve">Заслуженного тренера России </w:t>
      </w:r>
      <w:r>
        <w:t xml:space="preserve"> </w:t>
      </w:r>
      <w:proofErr w:type="spellStart"/>
      <w:r>
        <w:t>Гельвиха</w:t>
      </w:r>
      <w:proofErr w:type="spellEnd"/>
      <w:r>
        <w:t xml:space="preserve"> В.В.</w:t>
      </w:r>
      <w:r w:rsidR="00AE7A21">
        <w:t>, посвященного Дню защиты детей.</w:t>
      </w:r>
    </w:p>
    <w:p w:rsidR="00AF4E5E" w:rsidRDefault="00AF4E5E" w:rsidP="00AF4E5E">
      <w:pPr>
        <w:jc w:val="center"/>
        <w:rPr>
          <w:b/>
        </w:rPr>
      </w:pPr>
      <w:r>
        <w:rPr>
          <w:b/>
        </w:rPr>
        <w:t>1.ЦЕЛИ И ЗАДАЧИ.</w:t>
      </w:r>
    </w:p>
    <w:p w:rsidR="00AF4E5E" w:rsidRDefault="00AF4E5E" w:rsidP="00183525">
      <w:r>
        <w:t>Соревнования проводятся с целью:</w:t>
      </w:r>
    </w:p>
    <w:p w:rsidR="00AF4E5E" w:rsidRDefault="00183525" w:rsidP="00AF4E5E">
      <w:pPr>
        <w:numPr>
          <w:ilvl w:val="0"/>
          <w:numId w:val="1"/>
        </w:numPr>
      </w:pPr>
      <w:r>
        <w:t>п</w:t>
      </w:r>
      <w:r w:rsidR="00AF4E5E">
        <w:t>овышени</w:t>
      </w:r>
      <w:r>
        <w:t>я</w:t>
      </w:r>
      <w:r w:rsidR="00AF4E5E">
        <w:t xml:space="preserve"> спортивного мастерства юных баскетболистов;</w:t>
      </w:r>
    </w:p>
    <w:p w:rsidR="00AF4E5E" w:rsidRDefault="00AF4E5E" w:rsidP="00AF4E5E">
      <w:pPr>
        <w:numPr>
          <w:ilvl w:val="0"/>
          <w:numId w:val="1"/>
        </w:numPr>
      </w:pPr>
      <w:r>
        <w:t>выявления перспективных игроков данного возраста;</w:t>
      </w:r>
    </w:p>
    <w:p w:rsidR="00253F5D" w:rsidRDefault="00253F5D" w:rsidP="00AF4E5E">
      <w:pPr>
        <w:numPr>
          <w:ilvl w:val="0"/>
          <w:numId w:val="1"/>
        </w:numPr>
      </w:pPr>
      <w:r>
        <w:t xml:space="preserve">укрепление дружеских связей со спортивной общественностью </w:t>
      </w:r>
    </w:p>
    <w:p w:rsidR="00AF4E5E" w:rsidRDefault="00183525" w:rsidP="00253F5D">
      <w:pPr>
        <w:ind w:left="360"/>
      </w:pPr>
      <w:r>
        <w:t>Сибирско</w:t>
      </w:r>
      <w:r w:rsidR="00253F5D">
        <w:t>го</w:t>
      </w:r>
      <w:r>
        <w:t xml:space="preserve"> регион</w:t>
      </w:r>
      <w:r w:rsidR="00253F5D">
        <w:t>а</w:t>
      </w:r>
      <w:r w:rsidR="00AF4E5E">
        <w:t>.</w:t>
      </w:r>
    </w:p>
    <w:p w:rsidR="00AF4E5E" w:rsidRDefault="00AF4E5E" w:rsidP="00AF4E5E">
      <w:pPr>
        <w:jc w:val="center"/>
        <w:rPr>
          <w:b/>
        </w:rPr>
      </w:pPr>
      <w:r>
        <w:rPr>
          <w:b/>
        </w:rPr>
        <w:t>2. МЕСТО И ВРЕМЯ ПРОВЕДЕНИЯ.</w:t>
      </w:r>
    </w:p>
    <w:p w:rsidR="00AF4E5E" w:rsidRDefault="00AF4E5E" w:rsidP="00253F5D">
      <w:pPr>
        <w:ind w:firstLine="708"/>
        <w:jc w:val="both"/>
      </w:pPr>
      <w:r>
        <w:t>Соревнования проводятся в спортивном зале ДЮСШ№5(Плахотного 15б) города Новосибирска с 2</w:t>
      </w:r>
      <w:r w:rsidR="003F77D4">
        <w:t>7-31</w:t>
      </w:r>
      <w:r>
        <w:t xml:space="preserve"> </w:t>
      </w:r>
      <w:r w:rsidR="00E47916">
        <w:t>мая 201</w:t>
      </w:r>
      <w:r w:rsidR="00AE7A21">
        <w:t>6</w:t>
      </w:r>
      <w:r>
        <w:t xml:space="preserve"> года</w:t>
      </w:r>
    </w:p>
    <w:p w:rsidR="00AF4E5E" w:rsidRDefault="00AF4E5E" w:rsidP="00253F5D">
      <w:pPr>
        <w:ind w:firstLine="708"/>
        <w:jc w:val="both"/>
      </w:pPr>
      <w:r>
        <w:t>Заседание судейской коллегии состоится  2</w:t>
      </w:r>
      <w:r w:rsidR="003F77D4">
        <w:t>7</w:t>
      </w:r>
      <w:r>
        <w:t>.05.1</w:t>
      </w:r>
      <w:r w:rsidR="006B3FE2">
        <w:t>5</w:t>
      </w:r>
      <w:r w:rsidR="006D67F6">
        <w:t>г., в 9</w:t>
      </w:r>
      <w:r>
        <w:t xml:space="preserve">.00, в здании  ДЮСШ№5. Начало игр в </w:t>
      </w:r>
      <w:r w:rsidR="006D67F6">
        <w:t>10</w:t>
      </w:r>
      <w:r w:rsidR="00183525">
        <w:t>.00</w:t>
      </w:r>
      <w:r>
        <w:t>.</w:t>
      </w:r>
    </w:p>
    <w:p w:rsidR="00AF4E5E" w:rsidRDefault="00AF4E5E" w:rsidP="00AF4E5E">
      <w:pPr>
        <w:jc w:val="center"/>
        <w:rPr>
          <w:b/>
        </w:rPr>
      </w:pPr>
      <w:r>
        <w:rPr>
          <w:b/>
        </w:rPr>
        <w:t>3.РУКОВОДСТВО ПРОВЕДЕНИЕМ СОРЕВНОВАНИЙ.</w:t>
      </w:r>
    </w:p>
    <w:p w:rsidR="00AF4E5E" w:rsidRDefault="00AF4E5E" w:rsidP="00253F5D">
      <w:pPr>
        <w:ind w:firstLine="708"/>
        <w:jc w:val="both"/>
      </w:pPr>
      <w:r>
        <w:t xml:space="preserve">Общее руководство проведением соревнований </w:t>
      </w:r>
      <w:proofErr w:type="gramStart"/>
      <w:r>
        <w:t xml:space="preserve">осуществляет </w:t>
      </w:r>
      <w:r w:rsidR="00CF26D5">
        <w:t>Федерация баскетбола Новосибирской области</w:t>
      </w:r>
      <w:r w:rsidR="00183525">
        <w:t xml:space="preserve"> </w:t>
      </w:r>
      <w:r>
        <w:t>Непосредственное  проведение соревнования возлагается</w:t>
      </w:r>
      <w:proofErr w:type="gramEnd"/>
      <w:r>
        <w:t xml:space="preserve"> на </w:t>
      </w:r>
      <w:r w:rsidR="00AE7A21">
        <w:t xml:space="preserve">МБУДО </w:t>
      </w:r>
      <w:r w:rsidR="00DC406E">
        <w:t>ДЮСШ №5</w:t>
      </w:r>
      <w:r>
        <w:t xml:space="preserve">. Главный судья – </w:t>
      </w:r>
      <w:r w:rsidR="00E47916">
        <w:t>Рябов Б.А.</w:t>
      </w:r>
    </w:p>
    <w:p w:rsidR="00AF4E5E" w:rsidRDefault="00AF4E5E" w:rsidP="00AF4E5E">
      <w:pPr>
        <w:ind w:firstLine="708"/>
        <w:jc w:val="center"/>
        <w:rPr>
          <w:b/>
        </w:rPr>
      </w:pPr>
      <w:r>
        <w:rPr>
          <w:b/>
        </w:rPr>
        <w:t>4. УЧАСТНИКИ СОРЕВНОВАНИЙ.</w:t>
      </w:r>
    </w:p>
    <w:p w:rsidR="00AF4E5E" w:rsidRDefault="00AF4E5E" w:rsidP="00253F5D">
      <w:pPr>
        <w:ind w:firstLine="708"/>
        <w:jc w:val="both"/>
      </w:pPr>
      <w:r>
        <w:t>Соревнования проводятся по двум подгруппам:</w:t>
      </w:r>
    </w:p>
    <w:p w:rsidR="00AF4E5E" w:rsidRDefault="00AF4E5E" w:rsidP="00253F5D">
      <w:pPr>
        <w:ind w:firstLine="708"/>
        <w:jc w:val="both"/>
      </w:pPr>
      <w:r>
        <w:t xml:space="preserve">1 подгруппа - юноши </w:t>
      </w:r>
      <w:r w:rsidR="006D67F6">
        <w:t>200</w:t>
      </w:r>
      <w:r w:rsidR="00AE7A21">
        <w:t>5</w:t>
      </w:r>
      <w:r>
        <w:t xml:space="preserve"> г.р.</w:t>
      </w:r>
    </w:p>
    <w:p w:rsidR="00AF4E5E" w:rsidRDefault="00AF4E5E" w:rsidP="00253F5D">
      <w:pPr>
        <w:ind w:firstLine="708"/>
        <w:jc w:val="both"/>
      </w:pPr>
      <w:r>
        <w:t xml:space="preserve">2 подгруппа – </w:t>
      </w:r>
      <w:r w:rsidR="006D67F6">
        <w:t>девочки 200</w:t>
      </w:r>
      <w:r w:rsidR="00AE7A21">
        <w:t>4</w:t>
      </w:r>
      <w:r>
        <w:t xml:space="preserve"> г.р.</w:t>
      </w:r>
    </w:p>
    <w:p w:rsidR="00AF4E5E" w:rsidRDefault="00AF4E5E" w:rsidP="00253F5D">
      <w:pPr>
        <w:ind w:firstLine="708"/>
        <w:jc w:val="both"/>
      </w:pPr>
      <w:proofErr w:type="gramStart"/>
      <w:r>
        <w:t xml:space="preserve">Приглашаются  команды  г.г. </w:t>
      </w:r>
      <w:r w:rsidR="00253F5D">
        <w:t>Кемеровской области</w:t>
      </w:r>
      <w:r>
        <w:t xml:space="preserve">, </w:t>
      </w:r>
      <w:r w:rsidR="00253F5D">
        <w:t>Алтайского края</w:t>
      </w:r>
      <w:r>
        <w:t xml:space="preserve">, </w:t>
      </w:r>
      <w:r w:rsidR="00183525">
        <w:t>Иркутск</w:t>
      </w:r>
      <w:r w:rsidR="00253F5D">
        <w:t>ой области</w:t>
      </w:r>
      <w:r>
        <w:t>, Омск</w:t>
      </w:r>
      <w:r w:rsidR="00253F5D">
        <w:t>ой области</w:t>
      </w:r>
      <w:r>
        <w:t>, республики Хакасия,   Красноярск</w:t>
      </w:r>
      <w:r w:rsidR="00253F5D">
        <w:t>ого края</w:t>
      </w:r>
      <w:r>
        <w:t>, Забайкальского края,  Томск</w:t>
      </w:r>
      <w:r w:rsidR="00183525">
        <w:t>ой области</w:t>
      </w:r>
      <w:r>
        <w:t>, Новосибирской области.</w:t>
      </w:r>
      <w:proofErr w:type="gramEnd"/>
    </w:p>
    <w:p w:rsidR="00D36218" w:rsidRDefault="00AF4E5E" w:rsidP="00D36218">
      <w:pPr>
        <w:jc w:val="both"/>
      </w:pPr>
      <w:r>
        <w:t>Состав команды 12 человек.</w:t>
      </w:r>
      <w:r w:rsidR="00253F5D">
        <w:t xml:space="preserve"> </w:t>
      </w:r>
      <w:r w:rsidR="00183525">
        <w:t>Заявки</w:t>
      </w:r>
      <w:r>
        <w:t>, заверенные  врачом</w:t>
      </w:r>
      <w:r w:rsidR="00B7440A">
        <w:t>,</w:t>
      </w:r>
      <w:r>
        <w:t xml:space="preserve"> подаются на заседание судейской коллегии.</w:t>
      </w:r>
    </w:p>
    <w:p w:rsidR="00AF4E5E" w:rsidRDefault="00AF4E5E" w:rsidP="00D36218">
      <w:pPr>
        <w:jc w:val="center"/>
        <w:rPr>
          <w:b/>
        </w:rPr>
      </w:pPr>
      <w:r>
        <w:rPr>
          <w:b/>
        </w:rPr>
        <w:t>5. УСЛОВИЯ ПРОВЕДЕНИЯ И ОПРЕДЕЛЕНИЕ ПОБЕДИТЕЛЕЙ.</w:t>
      </w:r>
    </w:p>
    <w:p w:rsidR="00AF4E5E" w:rsidRDefault="00253F5D" w:rsidP="00253F5D">
      <w:pPr>
        <w:jc w:val="both"/>
      </w:pPr>
      <w:r>
        <w:t xml:space="preserve"> </w:t>
      </w:r>
      <w:r>
        <w:tab/>
      </w:r>
      <w:r w:rsidR="00AF4E5E">
        <w:t>Соревнования проводятся по официальным правилам РФБ</w:t>
      </w:r>
      <w:r w:rsidR="00183525">
        <w:t>.</w:t>
      </w:r>
      <w:r w:rsidR="00AF4E5E">
        <w:t xml:space="preserve"> Игровые мячи №5.Система розыгрыша определяется на заседании судейской коллегии.</w:t>
      </w:r>
      <w:r w:rsidR="00214902">
        <w:t xml:space="preserve"> Определение победителей проводится отдельно у команд мальчиков и девочек.</w:t>
      </w:r>
    </w:p>
    <w:p w:rsidR="00AF4E5E" w:rsidRDefault="00AF4E5E" w:rsidP="00AF4E5E">
      <w:pPr>
        <w:jc w:val="center"/>
      </w:pPr>
      <w:r>
        <w:rPr>
          <w:b/>
        </w:rPr>
        <w:t>6.НАГРАЖДЕНИЕ</w:t>
      </w:r>
      <w:r>
        <w:t>.</w:t>
      </w:r>
    </w:p>
    <w:p w:rsidR="006210E8" w:rsidRDefault="0074499C" w:rsidP="006210E8">
      <w:pPr>
        <w:ind w:firstLine="708"/>
        <w:jc w:val="both"/>
      </w:pPr>
      <w:r>
        <w:t>Команды - победители и призеры</w:t>
      </w:r>
      <w:r w:rsidR="00AF4E5E">
        <w:t xml:space="preserve"> в каждой из подгрупп, награждаются </w:t>
      </w:r>
      <w:r w:rsidR="00214902">
        <w:t xml:space="preserve">кубками, медалями и  </w:t>
      </w:r>
      <w:r>
        <w:t xml:space="preserve">грамотами </w:t>
      </w:r>
      <w:r w:rsidR="00214902">
        <w:t>соответствующих степеней</w:t>
      </w:r>
      <w:r w:rsidR="00DC406E">
        <w:t>, а также индивидуальными призами в номинациях.</w:t>
      </w:r>
    </w:p>
    <w:p w:rsidR="00AF4E5E" w:rsidRDefault="00253F5D" w:rsidP="006210E8">
      <w:pPr>
        <w:ind w:firstLine="708"/>
        <w:jc w:val="center"/>
        <w:rPr>
          <w:b/>
        </w:rPr>
      </w:pPr>
      <w:r w:rsidRPr="00253F5D">
        <w:rPr>
          <w:b/>
        </w:rPr>
        <w:t>7.</w:t>
      </w:r>
      <w:r>
        <w:rPr>
          <w:b/>
        </w:rPr>
        <w:t xml:space="preserve"> ПРОТЕСТЫ.</w:t>
      </w:r>
    </w:p>
    <w:p w:rsidR="00253F5D" w:rsidRPr="00253F5D" w:rsidRDefault="00253F5D" w:rsidP="00253F5D">
      <w:pPr>
        <w:jc w:val="both"/>
      </w:pPr>
      <w:r w:rsidRPr="00253F5D">
        <w:t>Протесты в письменном виде принимаются</w:t>
      </w:r>
      <w:r>
        <w:t xml:space="preserve"> ГСК не позднее, чем через час после игры, в которой были замечены нарушения.</w:t>
      </w:r>
    </w:p>
    <w:p w:rsidR="00AF4E5E" w:rsidRDefault="00253F5D" w:rsidP="00AF4E5E">
      <w:pPr>
        <w:jc w:val="center"/>
        <w:rPr>
          <w:b/>
        </w:rPr>
      </w:pPr>
      <w:r>
        <w:rPr>
          <w:b/>
        </w:rPr>
        <w:t>8</w:t>
      </w:r>
      <w:r w:rsidR="00AF4E5E">
        <w:rPr>
          <w:b/>
        </w:rPr>
        <w:t>. РАСХОДЫ.</w:t>
      </w:r>
    </w:p>
    <w:p w:rsidR="0074499C" w:rsidRDefault="00AF4E5E" w:rsidP="00B7440A">
      <w:pPr>
        <w:pStyle w:val="3"/>
        <w:jc w:val="left"/>
      </w:pPr>
      <w:r w:rsidRPr="00F90CD3">
        <w:t>Расходы, связанные с командирование</w:t>
      </w:r>
      <w:r>
        <w:t>м команд: проезд, размещение</w:t>
      </w:r>
      <w:r w:rsidR="00214902">
        <w:t xml:space="preserve"> </w:t>
      </w:r>
      <w:r w:rsidR="00253F5D">
        <w:t xml:space="preserve">и питание </w:t>
      </w:r>
      <w:r w:rsidR="00AE7A21">
        <w:t>(  70</w:t>
      </w:r>
      <w:r w:rsidR="006B3FE2">
        <w:t>0</w:t>
      </w:r>
      <w:r w:rsidR="006210E8">
        <w:t xml:space="preserve"> </w:t>
      </w:r>
      <w:proofErr w:type="gramStart"/>
      <w:r w:rsidR="006210E8">
        <w:t>р</w:t>
      </w:r>
      <w:proofErr w:type="gramEnd"/>
      <w:r w:rsidR="006210E8">
        <w:t>/</w:t>
      </w:r>
      <w:proofErr w:type="spellStart"/>
      <w:r w:rsidR="006210E8">
        <w:t>сут</w:t>
      </w:r>
      <w:proofErr w:type="spellEnd"/>
      <w:r w:rsidR="006210E8">
        <w:t xml:space="preserve">.)  </w:t>
      </w:r>
    </w:p>
    <w:p w:rsidR="006210E8" w:rsidRDefault="00AF4E5E" w:rsidP="006210E8">
      <w:pPr>
        <w:pStyle w:val="3"/>
        <w:jc w:val="left"/>
        <w:rPr>
          <w:color w:val="000000"/>
          <w:sz w:val="22"/>
          <w:szCs w:val="22"/>
        </w:rPr>
      </w:pPr>
      <w:r>
        <w:t>за счет командирующих орг</w:t>
      </w:r>
      <w:r w:rsidRPr="00F90CD3">
        <w:t>анизаций.</w:t>
      </w:r>
      <w:r w:rsidR="006210E8" w:rsidRPr="006210E8">
        <w:rPr>
          <w:rFonts w:ascii="Arial" w:hAnsi="Arial" w:cs="Arial"/>
          <w:color w:val="000000"/>
          <w:sz w:val="22"/>
          <w:szCs w:val="22"/>
        </w:rPr>
        <w:t xml:space="preserve"> </w:t>
      </w:r>
      <w:r w:rsidR="006210E8" w:rsidRPr="006210E8">
        <w:rPr>
          <w:color w:val="000000"/>
          <w:sz w:val="22"/>
          <w:szCs w:val="22"/>
        </w:rPr>
        <w:t xml:space="preserve">Расходы на питание судей и обслуживающего персонала несет </w:t>
      </w:r>
      <w:r w:rsidR="00CF26D5">
        <w:rPr>
          <w:color w:val="000000"/>
          <w:sz w:val="22"/>
          <w:szCs w:val="22"/>
        </w:rPr>
        <w:t>МБУДО</w:t>
      </w:r>
      <w:r w:rsidR="00AE7A21">
        <w:rPr>
          <w:color w:val="000000"/>
          <w:sz w:val="22"/>
          <w:szCs w:val="22"/>
        </w:rPr>
        <w:t xml:space="preserve"> </w:t>
      </w:r>
      <w:r w:rsidR="00CF26D5">
        <w:rPr>
          <w:color w:val="000000"/>
          <w:sz w:val="22"/>
          <w:szCs w:val="22"/>
        </w:rPr>
        <w:t>ДЮСШ №5</w:t>
      </w:r>
    </w:p>
    <w:p w:rsidR="002C20B1" w:rsidRDefault="002C20B1" w:rsidP="006210E8">
      <w:pPr>
        <w:pStyle w:val="3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Стартовый взнос 1500-00</w:t>
      </w:r>
      <w:bookmarkStart w:id="0" w:name="_GoBack"/>
      <w:bookmarkEnd w:id="0"/>
    </w:p>
    <w:p w:rsidR="00253F5D" w:rsidRDefault="00AF4E5E" w:rsidP="00AF4E5E">
      <w:pPr>
        <w:rPr>
          <w:b/>
        </w:rPr>
      </w:pPr>
      <w:r w:rsidRPr="005D40C9">
        <w:rPr>
          <w:b/>
        </w:rPr>
        <w:t>Подтверждение об</w:t>
      </w:r>
      <w:r>
        <w:rPr>
          <w:b/>
        </w:rPr>
        <w:t xml:space="preserve"> участии до 20</w:t>
      </w:r>
      <w:r w:rsidRPr="005D40C9">
        <w:rPr>
          <w:b/>
        </w:rPr>
        <w:t xml:space="preserve"> мая (включительно)</w:t>
      </w:r>
      <w:r>
        <w:rPr>
          <w:b/>
        </w:rPr>
        <w:t xml:space="preserve">. </w:t>
      </w:r>
    </w:p>
    <w:p w:rsidR="00AF4E5E" w:rsidRPr="005D40C9" w:rsidRDefault="00AF4E5E" w:rsidP="00AF4E5E">
      <w:pPr>
        <w:rPr>
          <w:b/>
        </w:rPr>
      </w:pPr>
      <w:r>
        <w:rPr>
          <w:b/>
        </w:rPr>
        <w:t>Контактный телефон 3548215</w:t>
      </w:r>
      <w:r w:rsidR="006210E8">
        <w:rPr>
          <w:b/>
        </w:rPr>
        <w:t>(круглосуточно), 89139093000 (Рябов Борис Алексеевич)</w:t>
      </w:r>
    </w:p>
    <w:p w:rsidR="004E368E" w:rsidRDefault="00AF4E5E">
      <w:r w:rsidRPr="005D40C9">
        <w:rPr>
          <w:b/>
        </w:rPr>
        <w:t>Данное положение является официальным вызовом на соревнования.</w:t>
      </w:r>
    </w:p>
    <w:sectPr w:rsidR="004E368E" w:rsidSect="00D36218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4DB"/>
    <w:multiLevelType w:val="hybridMultilevel"/>
    <w:tmpl w:val="899E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E5E"/>
    <w:rsid w:val="000615A4"/>
    <w:rsid w:val="000B14E0"/>
    <w:rsid w:val="000C643C"/>
    <w:rsid w:val="00155BA0"/>
    <w:rsid w:val="00183525"/>
    <w:rsid w:val="001A2522"/>
    <w:rsid w:val="00214902"/>
    <w:rsid w:val="00253F5D"/>
    <w:rsid w:val="002643FA"/>
    <w:rsid w:val="002C20B1"/>
    <w:rsid w:val="0037296F"/>
    <w:rsid w:val="003F77D4"/>
    <w:rsid w:val="00435B76"/>
    <w:rsid w:val="00454067"/>
    <w:rsid w:val="00472154"/>
    <w:rsid w:val="004E368E"/>
    <w:rsid w:val="00517925"/>
    <w:rsid w:val="005350D8"/>
    <w:rsid w:val="00540A26"/>
    <w:rsid w:val="006210E8"/>
    <w:rsid w:val="006B3FE2"/>
    <w:rsid w:val="006D67F6"/>
    <w:rsid w:val="0073347B"/>
    <w:rsid w:val="0074499C"/>
    <w:rsid w:val="00760DF4"/>
    <w:rsid w:val="007C7EA3"/>
    <w:rsid w:val="00800ACA"/>
    <w:rsid w:val="0080223D"/>
    <w:rsid w:val="008072AA"/>
    <w:rsid w:val="00814EF6"/>
    <w:rsid w:val="008967C4"/>
    <w:rsid w:val="008A772E"/>
    <w:rsid w:val="009178C0"/>
    <w:rsid w:val="009622F6"/>
    <w:rsid w:val="00972577"/>
    <w:rsid w:val="009E12D9"/>
    <w:rsid w:val="00A646CA"/>
    <w:rsid w:val="00AB3F73"/>
    <w:rsid w:val="00AE7A21"/>
    <w:rsid w:val="00AF4E5E"/>
    <w:rsid w:val="00B7440A"/>
    <w:rsid w:val="00B77890"/>
    <w:rsid w:val="00BB7D31"/>
    <w:rsid w:val="00C67C87"/>
    <w:rsid w:val="00CF1B71"/>
    <w:rsid w:val="00CF26D5"/>
    <w:rsid w:val="00D36218"/>
    <w:rsid w:val="00D40379"/>
    <w:rsid w:val="00DC406E"/>
    <w:rsid w:val="00DE1CE2"/>
    <w:rsid w:val="00E26B3E"/>
    <w:rsid w:val="00E31B17"/>
    <w:rsid w:val="00E33F8C"/>
    <w:rsid w:val="00E47916"/>
    <w:rsid w:val="00E91101"/>
    <w:rsid w:val="00F71D23"/>
    <w:rsid w:val="00F7767F"/>
    <w:rsid w:val="00FC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ourier New"/>
        <w:color w:val="000000"/>
        <w:sz w:val="24"/>
        <w:szCs w:val="24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5E"/>
    <w:pPr>
      <w:jc w:val="left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5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2"/>
    <w:rPr>
      <w:rFonts w:ascii="Tahoma" w:hAnsi="Tahoma" w:cs="Tahoma"/>
      <w:color w:val="auto"/>
      <w:sz w:val="16"/>
      <w:szCs w:val="16"/>
    </w:rPr>
  </w:style>
  <w:style w:type="paragraph" w:styleId="3">
    <w:name w:val="Body Text 3"/>
    <w:basedOn w:val="a"/>
    <w:link w:val="30"/>
    <w:unhideWhenUsed/>
    <w:rsid w:val="00B7440A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7440A"/>
    <w:rPr>
      <w:rFonts w:ascii="Times New Roman" w:hAnsi="Times New Roman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№5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</cp:lastModifiedBy>
  <cp:revision>31</cp:revision>
  <cp:lastPrinted>2015-06-09T07:54:00Z</cp:lastPrinted>
  <dcterms:created xsi:type="dcterms:W3CDTF">2011-04-18T03:54:00Z</dcterms:created>
  <dcterms:modified xsi:type="dcterms:W3CDTF">2016-04-12T08:25:00Z</dcterms:modified>
</cp:coreProperties>
</file>