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5A" w:rsidRPr="00E15E5A" w:rsidRDefault="00E15E5A" w:rsidP="00E15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5A">
        <w:rPr>
          <w:rFonts w:ascii="Times New Roman" w:hAnsi="Times New Roman" w:cs="Times New Roman"/>
          <w:b/>
          <w:sz w:val="28"/>
          <w:szCs w:val="28"/>
        </w:rPr>
        <w:t>5.</w:t>
      </w:r>
      <w:r w:rsidR="002F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5A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501C2" w:rsidRPr="00A23CD6" w:rsidRDefault="00C501C2" w:rsidP="00C501C2">
      <w:pPr>
        <w:pStyle w:val="2"/>
        <w:numPr>
          <w:ilvl w:val="0"/>
          <w:numId w:val="1"/>
        </w:numPr>
        <w:rPr>
          <w:sz w:val="26"/>
          <w:szCs w:val="28"/>
        </w:rPr>
      </w:pPr>
      <w:r w:rsidRPr="00A23CD6">
        <w:rPr>
          <w:sz w:val="26"/>
          <w:szCs w:val="28"/>
        </w:rPr>
        <w:t>Расширение возможностей для всестороннего развития ребенка. Личностный рост участников образовательного процесса, закрепленный в их достижениях.</w:t>
      </w:r>
    </w:p>
    <w:p w:rsidR="00C501C2" w:rsidRPr="00A23CD6" w:rsidRDefault="00C501C2" w:rsidP="00C501C2">
      <w:pPr>
        <w:pStyle w:val="2"/>
        <w:numPr>
          <w:ilvl w:val="0"/>
          <w:numId w:val="1"/>
        </w:numPr>
        <w:rPr>
          <w:sz w:val="26"/>
          <w:szCs w:val="28"/>
        </w:rPr>
      </w:pPr>
      <w:r w:rsidRPr="00A23CD6">
        <w:rPr>
          <w:sz w:val="26"/>
          <w:szCs w:val="28"/>
        </w:rPr>
        <w:t>Прохождение детей, обучающихся по обновленным дополнительным образовательным программам промежуточных и итоговых аттестаций, фиксирующих их достижения и определяющих дальнейшие образовательные запросы</w:t>
      </w:r>
      <w:bookmarkStart w:id="0" w:name="_GoBack"/>
      <w:bookmarkEnd w:id="0"/>
      <w:r w:rsidRPr="00A23CD6">
        <w:rPr>
          <w:sz w:val="26"/>
          <w:szCs w:val="28"/>
        </w:rPr>
        <w:t>.</w:t>
      </w:r>
    </w:p>
    <w:p w:rsidR="00C501C2" w:rsidRPr="00A23CD6" w:rsidRDefault="00C501C2" w:rsidP="00C501C2">
      <w:pPr>
        <w:pStyle w:val="a3"/>
        <w:numPr>
          <w:ilvl w:val="0"/>
          <w:numId w:val="1"/>
        </w:numPr>
        <w:jc w:val="both"/>
        <w:rPr>
          <w:sz w:val="26"/>
          <w:szCs w:val="28"/>
        </w:rPr>
      </w:pPr>
      <w:r w:rsidRPr="00A23CD6">
        <w:rPr>
          <w:sz w:val="26"/>
          <w:szCs w:val="28"/>
        </w:rPr>
        <w:t>Положительная динамика роста достижений вовлеченных детей и подростков в спортивную деятельность, формирование здорового образа жизни.</w:t>
      </w:r>
    </w:p>
    <w:p w:rsidR="00E15E5A" w:rsidRPr="00A23CD6" w:rsidRDefault="00E15E5A" w:rsidP="00E15E5A">
      <w:pPr>
        <w:pStyle w:val="a3"/>
        <w:numPr>
          <w:ilvl w:val="0"/>
          <w:numId w:val="1"/>
        </w:numPr>
        <w:rPr>
          <w:sz w:val="26"/>
          <w:szCs w:val="28"/>
        </w:rPr>
      </w:pPr>
      <w:r w:rsidRPr="00A23CD6">
        <w:rPr>
          <w:sz w:val="26"/>
          <w:szCs w:val="28"/>
        </w:rPr>
        <w:t xml:space="preserve">Повышение адресной </w:t>
      </w:r>
      <w:proofErr w:type="gramStart"/>
      <w:r w:rsidRPr="00A23CD6">
        <w:rPr>
          <w:sz w:val="26"/>
          <w:szCs w:val="28"/>
        </w:rPr>
        <w:t>профилактической  работы</w:t>
      </w:r>
      <w:proofErr w:type="gramEnd"/>
      <w:r w:rsidRPr="00A23CD6">
        <w:rPr>
          <w:sz w:val="26"/>
          <w:szCs w:val="28"/>
        </w:rPr>
        <w:t xml:space="preserve"> с детьми, находящихся в трудной жизненной ситуации.</w:t>
      </w:r>
    </w:p>
    <w:p w:rsidR="00E15E5A" w:rsidRPr="00A23CD6" w:rsidRDefault="00E15E5A" w:rsidP="00E15E5A">
      <w:pPr>
        <w:pStyle w:val="2"/>
        <w:numPr>
          <w:ilvl w:val="0"/>
          <w:numId w:val="1"/>
        </w:numPr>
        <w:jc w:val="left"/>
        <w:rPr>
          <w:sz w:val="26"/>
          <w:szCs w:val="28"/>
        </w:rPr>
      </w:pPr>
      <w:r w:rsidRPr="00A23CD6">
        <w:rPr>
          <w:sz w:val="26"/>
          <w:szCs w:val="28"/>
        </w:rPr>
        <w:t>Расширение перечня образовательных программ, направленных на социализацию и предпрофессиональную подготовку детей.</w:t>
      </w:r>
    </w:p>
    <w:p w:rsidR="00E15E5A" w:rsidRPr="00A23CD6" w:rsidRDefault="00E15E5A" w:rsidP="00E15E5A">
      <w:pPr>
        <w:pStyle w:val="2"/>
        <w:numPr>
          <w:ilvl w:val="0"/>
          <w:numId w:val="1"/>
        </w:numPr>
        <w:jc w:val="left"/>
        <w:rPr>
          <w:sz w:val="26"/>
          <w:szCs w:val="28"/>
        </w:rPr>
      </w:pPr>
      <w:proofErr w:type="spellStart"/>
      <w:r w:rsidRPr="00A23CD6">
        <w:rPr>
          <w:sz w:val="26"/>
          <w:szCs w:val="28"/>
        </w:rPr>
        <w:t>Востребованнность</w:t>
      </w:r>
      <w:proofErr w:type="spellEnd"/>
      <w:r w:rsidRPr="00A23CD6">
        <w:rPr>
          <w:sz w:val="26"/>
          <w:szCs w:val="28"/>
        </w:rPr>
        <w:t xml:space="preserve"> </w:t>
      </w:r>
      <w:proofErr w:type="gramStart"/>
      <w:r w:rsidRPr="00A23CD6">
        <w:rPr>
          <w:sz w:val="26"/>
          <w:szCs w:val="28"/>
        </w:rPr>
        <w:t>социумом  реализуемых</w:t>
      </w:r>
      <w:proofErr w:type="gramEnd"/>
      <w:r w:rsidRPr="00A23CD6">
        <w:rPr>
          <w:sz w:val="26"/>
          <w:szCs w:val="28"/>
        </w:rPr>
        <w:t xml:space="preserve"> программ дополнительного образования детей и  удовлетворенность их спектром.</w:t>
      </w:r>
    </w:p>
    <w:p w:rsidR="00E15E5A" w:rsidRPr="00A23CD6" w:rsidRDefault="00E15E5A" w:rsidP="00E15E5A">
      <w:pPr>
        <w:pStyle w:val="2"/>
        <w:numPr>
          <w:ilvl w:val="0"/>
          <w:numId w:val="1"/>
        </w:numPr>
        <w:jc w:val="left"/>
        <w:rPr>
          <w:sz w:val="26"/>
          <w:szCs w:val="28"/>
        </w:rPr>
      </w:pPr>
      <w:r w:rsidRPr="00A23CD6">
        <w:rPr>
          <w:sz w:val="26"/>
          <w:szCs w:val="28"/>
        </w:rPr>
        <w:t xml:space="preserve">Реализация образовательных программ по видам спорта, обеспечивающих различный уровень подготовки </w:t>
      </w:r>
      <w:proofErr w:type="gramStart"/>
      <w:r w:rsidRPr="00A23CD6">
        <w:rPr>
          <w:sz w:val="26"/>
          <w:szCs w:val="28"/>
        </w:rPr>
        <w:t>обучающихся  в</w:t>
      </w:r>
      <w:proofErr w:type="gramEnd"/>
      <w:r w:rsidRPr="00A23CD6">
        <w:rPr>
          <w:sz w:val="26"/>
          <w:szCs w:val="28"/>
        </w:rPr>
        <w:t xml:space="preserve"> зависимости от их целей и потребностей.</w:t>
      </w:r>
    </w:p>
    <w:p w:rsidR="00E15E5A" w:rsidRPr="00A23CD6" w:rsidRDefault="00E15E5A" w:rsidP="00E15E5A">
      <w:pPr>
        <w:pStyle w:val="2"/>
        <w:numPr>
          <w:ilvl w:val="0"/>
          <w:numId w:val="1"/>
        </w:numPr>
        <w:jc w:val="left"/>
        <w:rPr>
          <w:sz w:val="26"/>
          <w:szCs w:val="28"/>
        </w:rPr>
      </w:pPr>
      <w:r w:rsidRPr="00A23CD6">
        <w:rPr>
          <w:sz w:val="26"/>
          <w:szCs w:val="28"/>
        </w:rPr>
        <w:t>Повышение эффективности системы управления в учреждении.</w:t>
      </w:r>
    </w:p>
    <w:p w:rsidR="00E15E5A" w:rsidRPr="00A23CD6" w:rsidRDefault="00E15E5A" w:rsidP="00E15E5A">
      <w:pPr>
        <w:pStyle w:val="2"/>
        <w:numPr>
          <w:ilvl w:val="0"/>
          <w:numId w:val="1"/>
        </w:numPr>
        <w:jc w:val="left"/>
        <w:rPr>
          <w:sz w:val="26"/>
          <w:szCs w:val="28"/>
        </w:rPr>
      </w:pPr>
      <w:r w:rsidRPr="00A23CD6">
        <w:rPr>
          <w:sz w:val="26"/>
          <w:szCs w:val="28"/>
        </w:rPr>
        <w:t xml:space="preserve">Повышение </w:t>
      </w:r>
      <w:proofErr w:type="gramStart"/>
      <w:r w:rsidRPr="00A23CD6">
        <w:rPr>
          <w:sz w:val="26"/>
          <w:szCs w:val="28"/>
        </w:rPr>
        <w:t>статуса  педагогического</w:t>
      </w:r>
      <w:proofErr w:type="gramEnd"/>
      <w:r w:rsidRPr="00A23CD6">
        <w:rPr>
          <w:sz w:val="26"/>
          <w:szCs w:val="28"/>
        </w:rPr>
        <w:t xml:space="preserve"> работника дополнительного образования.</w:t>
      </w:r>
    </w:p>
    <w:p w:rsidR="00E15E5A" w:rsidRPr="00A23CD6" w:rsidRDefault="00E15E5A" w:rsidP="00E15E5A">
      <w:pPr>
        <w:pStyle w:val="2"/>
        <w:numPr>
          <w:ilvl w:val="0"/>
          <w:numId w:val="1"/>
        </w:numPr>
        <w:jc w:val="left"/>
        <w:rPr>
          <w:sz w:val="26"/>
          <w:szCs w:val="28"/>
        </w:rPr>
      </w:pPr>
      <w:r w:rsidRPr="00A23CD6">
        <w:rPr>
          <w:sz w:val="26"/>
          <w:szCs w:val="28"/>
        </w:rPr>
        <w:t>Улучшение качественного состава кадров через систему повышения                                 квалификации в различных формах.</w:t>
      </w:r>
    </w:p>
    <w:p w:rsidR="00E15E5A" w:rsidRPr="00A23CD6" w:rsidRDefault="00E15E5A" w:rsidP="00E15E5A">
      <w:pPr>
        <w:pStyle w:val="a3"/>
        <w:numPr>
          <w:ilvl w:val="0"/>
          <w:numId w:val="1"/>
        </w:numPr>
        <w:rPr>
          <w:sz w:val="26"/>
          <w:szCs w:val="28"/>
        </w:rPr>
      </w:pPr>
      <w:r w:rsidRPr="00A23CD6">
        <w:rPr>
          <w:sz w:val="26"/>
          <w:szCs w:val="28"/>
        </w:rPr>
        <w:t>Формирование привлекатель</w:t>
      </w:r>
      <w:r w:rsidR="00C020CF" w:rsidRPr="00A23CD6">
        <w:rPr>
          <w:sz w:val="26"/>
          <w:szCs w:val="28"/>
        </w:rPr>
        <w:t>ного имиджа МБ</w:t>
      </w:r>
      <w:r w:rsidRPr="00A23CD6">
        <w:rPr>
          <w:sz w:val="26"/>
          <w:szCs w:val="28"/>
        </w:rPr>
        <w:t>УДО ДЮСШ №</w:t>
      </w:r>
      <w:proofErr w:type="gramStart"/>
      <w:r w:rsidRPr="00A23CD6">
        <w:rPr>
          <w:sz w:val="26"/>
          <w:szCs w:val="28"/>
        </w:rPr>
        <w:t>5 .</w:t>
      </w:r>
      <w:proofErr w:type="gramEnd"/>
    </w:p>
    <w:p w:rsidR="00E15E5A" w:rsidRPr="00A23CD6" w:rsidRDefault="00E15E5A" w:rsidP="00E15E5A">
      <w:pPr>
        <w:pStyle w:val="a3"/>
        <w:numPr>
          <w:ilvl w:val="0"/>
          <w:numId w:val="1"/>
        </w:numPr>
        <w:rPr>
          <w:sz w:val="26"/>
          <w:szCs w:val="28"/>
        </w:rPr>
      </w:pPr>
      <w:r w:rsidRPr="00A23CD6">
        <w:rPr>
          <w:sz w:val="26"/>
          <w:szCs w:val="28"/>
        </w:rPr>
        <w:t>Расширение географии социального партнерства через организацию спортивно-массовых мероприятий различного статуса.</w:t>
      </w:r>
    </w:p>
    <w:p w:rsidR="00E15E5A" w:rsidRPr="00A23CD6" w:rsidRDefault="00E15E5A" w:rsidP="00E15E5A">
      <w:pPr>
        <w:pStyle w:val="a3"/>
        <w:numPr>
          <w:ilvl w:val="0"/>
          <w:numId w:val="1"/>
        </w:numPr>
        <w:tabs>
          <w:tab w:val="left" w:pos="1068"/>
        </w:tabs>
        <w:rPr>
          <w:sz w:val="26"/>
          <w:szCs w:val="28"/>
        </w:rPr>
      </w:pPr>
      <w:r w:rsidRPr="00A23CD6">
        <w:rPr>
          <w:sz w:val="26"/>
          <w:szCs w:val="28"/>
        </w:rPr>
        <w:t xml:space="preserve">Удовлетворенность выпускников </w:t>
      </w:r>
      <w:r w:rsidR="00C020CF" w:rsidRPr="00A23CD6">
        <w:rPr>
          <w:sz w:val="26"/>
          <w:szCs w:val="28"/>
        </w:rPr>
        <w:t xml:space="preserve">МБУДО ДЮСШ №5 </w:t>
      </w:r>
      <w:r w:rsidRPr="00A23CD6">
        <w:rPr>
          <w:sz w:val="26"/>
          <w:szCs w:val="28"/>
        </w:rPr>
        <w:t>уровнем полученного образования.</w:t>
      </w:r>
    </w:p>
    <w:p w:rsidR="00E15E5A" w:rsidRPr="00A23CD6" w:rsidRDefault="00E15E5A" w:rsidP="00E15E5A">
      <w:pPr>
        <w:pStyle w:val="a3"/>
        <w:numPr>
          <w:ilvl w:val="0"/>
          <w:numId w:val="1"/>
        </w:numPr>
        <w:rPr>
          <w:sz w:val="26"/>
          <w:szCs w:val="28"/>
        </w:rPr>
      </w:pPr>
      <w:r w:rsidRPr="00A23CD6">
        <w:rPr>
          <w:sz w:val="26"/>
          <w:szCs w:val="28"/>
        </w:rPr>
        <w:t>Увеличение количества социальных партнеров в рамках интеграции общего и дополнительного образования.</w:t>
      </w:r>
    </w:p>
    <w:p w:rsidR="007C0FBA" w:rsidRPr="00A23CD6" w:rsidRDefault="00E15E5A" w:rsidP="00BF5F4A">
      <w:pPr>
        <w:pStyle w:val="a3"/>
        <w:numPr>
          <w:ilvl w:val="0"/>
          <w:numId w:val="1"/>
        </w:numPr>
        <w:rPr>
          <w:sz w:val="26"/>
          <w:szCs w:val="28"/>
        </w:rPr>
      </w:pPr>
      <w:r w:rsidRPr="00A23CD6">
        <w:rPr>
          <w:sz w:val="26"/>
          <w:szCs w:val="28"/>
        </w:rPr>
        <w:t>Укрепление ма</w:t>
      </w:r>
      <w:r w:rsidR="00BF5F4A" w:rsidRPr="00A23CD6">
        <w:rPr>
          <w:sz w:val="26"/>
          <w:szCs w:val="28"/>
        </w:rPr>
        <w:t xml:space="preserve">териально - технической базы МБУДО </w:t>
      </w:r>
      <w:r w:rsidRPr="00A23CD6">
        <w:rPr>
          <w:sz w:val="26"/>
          <w:szCs w:val="28"/>
        </w:rPr>
        <w:t>ДЮСШ №5</w:t>
      </w:r>
      <w:r w:rsidR="00C501C2" w:rsidRPr="00A23CD6">
        <w:rPr>
          <w:sz w:val="26"/>
          <w:szCs w:val="28"/>
        </w:rPr>
        <w:tab/>
      </w:r>
    </w:p>
    <w:p w:rsidR="006B70C7" w:rsidRPr="00A23CD6" w:rsidRDefault="00E15E5A" w:rsidP="007C0FBA">
      <w:pPr>
        <w:tabs>
          <w:tab w:val="left" w:pos="3020"/>
        </w:tabs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23CD6">
        <w:rPr>
          <w:rFonts w:ascii="Times New Roman" w:hAnsi="Times New Roman" w:cs="Times New Roman"/>
          <w:b/>
          <w:sz w:val="26"/>
          <w:szCs w:val="28"/>
        </w:rPr>
        <w:t>6</w:t>
      </w:r>
      <w:r w:rsidR="006B70C7" w:rsidRPr="00A23CD6">
        <w:rPr>
          <w:rFonts w:ascii="Times New Roman" w:hAnsi="Times New Roman" w:cs="Times New Roman"/>
          <w:b/>
          <w:sz w:val="26"/>
          <w:szCs w:val="28"/>
        </w:rPr>
        <w:t>. ПОКАЗАТЕЛИ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533"/>
        <w:gridCol w:w="1475"/>
        <w:gridCol w:w="1034"/>
        <w:gridCol w:w="1034"/>
        <w:gridCol w:w="1034"/>
        <w:gridCol w:w="1007"/>
      </w:tblGrid>
      <w:tr w:rsidR="006B70C7" w:rsidRPr="00A23CD6" w:rsidTr="007C0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6B70C7">
            <w:pPr>
              <w:pStyle w:val="a4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№ 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6B70C7">
            <w:pPr>
              <w:pStyle w:val="a4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Наименование индикатора целей программы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6B70C7">
            <w:pPr>
              <w:pStyle w:val="a4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Единица измерения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6B70C7" w:rsidP="00C020CF">
            <w:pPr>
              <w:pStyle w:val="a4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201</w:t>
            </w:r>
            <w:r w:rsidR="00C020CF" w:rsidRPr="00A23CD6">
              <w:rPr>
                <w:b/>
                <w:sz w:val="26"/>
                <w:szCs w:val="28"/>
              </w:rPr>
              <w:t>8</w:t>
            </w:r>
            <w:r w:rsidRPr="00A23CD6">
              <w:rPr>
                <w:b/>
                <w:sz w:val="26"/>
                <w:szCs w:val="28"/>
              </w:rPr>
              <w:t xml:space="preserve">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6B70C7" w:rsidP="00C020CF">
            <w:pPr>
              <w:pStyle w:val="a4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201</w:t>
            </w:r>
            <w:r w:rsidR="00C020CF" w:rsidRPr="00A23CD6">
              <w:rPr>
                <w:b/>
                <w:sz w:val="26"/>
                <w:szCs w:val="28"/>
              </w:rPr>
              <w:t>9</w:t>
            </w:r>
            <w:r w:rsidRPr="00A23CD6">
              <w:rPr>
                <w:b/>
                <w:sz w:val="26"/>
                <w:szCs w:val="28"/>
              </w:rPr>
              <w:t xml:space="preserve">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C020CF" w:rsidP="00C020CF">
            <w:pPr>
              <w:pStyle w:val="a4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2020</w:t>
            </w:r>
            <w:r w:rsidR="006B70C7" w:rsidRPr="00A23CD6">
              <w:rPr>
                <w:b/>
                <w:sz w:val="26"/>
                <w:szCs w:val="28"/>
              </w:rPr>
              <w:t xml:space="preserve">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C020CF" w:rsidP="00C020CF">
            <w:pPr>
              <w:pStyle w:val="a4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2021</w:t>
            </w:r>
            <w:r w:rsidR="006B70C7" w:rsidRPr="00A23CD6">
              <w:rPr>
                <w:b/>
                <w:sz w:val="26"/>
                <w:szCs w:val="28"/>
              </w:rPr>
              <w:t xml:space="preserve"> год</w:t>
            </w:r>
          </w:p>
        </w:tc>
      </w:tr>
      <w:tr w:rsidR="006B70C7" w:rsidRPr="00A23CD6" w:rsidTr="007C0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6B70C7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6B70C7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 xml:space="preserve">Охват детей от </w:t>
            </w:r>
            <w:r w:rsidR="00E15E5A" w:rsidRPr="00A23CD6">
              <w:rPr>
                <w:b/>
                <w:sz w:val="26"/>
                <w:szCs w:val="28"/>
              </w:rPr>
              <w:t>7</w:t>
            </w:r>
            <w:r w:rsidRPr="00A23CD6">
              <w:rPr>
                <w:b/>
                <w:sz w:val="26"/>
                <w:szCs w:val="28"/>
              </w:rPr>
              <w:t xml:space="preserve">до 18 лет дополнительным образованием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E15E5A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Чел.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E15E5A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941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7C0FBA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945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BF5F4A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945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BF5F4A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945</w:t>
            </w:r>
          </w:p>
        </w:tc>
      </w:tr>
      <w:tr w:rsidR="006B70C7" w:rsidRPr="00A23CD6" w:rsidTr="007C0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6B70C7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6B70C7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Численность детей старшего школьного возраста, получающих услуги дополнительного образования детей</w:t>
            </w:r>
            <w:r w:rsidR="00E15E5A" w:rsidRPr="00A23CD6">
              <w:rPr>
                <w:b/>
                <w:sz w:val="26"/>
                <w:szCs w:val="28"/>
              </w:rPr>
              <w:t xml:space="preserve"> в учреждении</w:t>
            </w:r>
            <w:r w:rsidRPr="00A23CD6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6B70C7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E15E5A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7C0FBA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E15E5A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7" w:rsidRPr="00A23CD6" w:rsidRDefault="00E15E5A" w:rsidP="00A23CD6">
            <w:pPr>
              <w:pStyle w:val="a4"/>
              <w:spacing w:after="0" w:line="240" w:lineRule="auto"/>
              <w:jc w:val="center"/>
              <w:rPr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25</w:t>
            </w:r>
          </w:p>
        </w:tc>
      </w:tr>
      <w:tr w:rsidR="00E15E5A" w:rsidRPr="00A23CD6" w:rsidTr="007C0F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A" w:rsidRPr="00A23CD6" w:rsidRDefault="00E15E5A" w:rsidP="00A23CD6">
            <w:pPr>
              <w:pStyle w:val="a4"/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3</w:t>
            </w:r>
          </w:p>
          <w:p w:rsidR="00E15E5A" w:rsidRPr="00A23CD6" w:rsidRDefault="00E15E5A" w:rsidP="00A23CD6">
            <w:pPr>
              <w:pStyle w:val="a4"/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A" w:rsidRPr="00A23CD6" w:rsidRDefault="00E15E5A" w:rsidP="00A23CD6">
            <w:pPr>
              <w:pStyle w:val="a4"/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Кадровый потенциал учреждения.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A" w:rsidRPr="00A23CD6" w:rsidRDefault="00E15E5A" w:rsidP="00A23CD6">
            <w:pPr>
              <w:pStyle w:val="a4"/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Чел.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A" w:rsidRPr="00A23CD6" w:rsidRDefault="00E15E5A" w:rsidP="00A23CD6">
            <w:pPr>
              <w:pStyle w:val="a4"/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A" w:rsidRPr="00A23CD6" w:rsidRDefault="00E15E5A" w:rsidP="00A23CD6">
            <w:pPr>
              <w:pStyle w:val="a4"/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A" w:rsidRPr="00A23CD6" w:rsidRDefault="00E15E5A" w:rsidP="00A23CD6">
            <w:pPr>
              <w:pStyle w:val="a4"/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A" w:rsidRPr="00A23CD6" w:rsidRDefault="00E15E5A" w:rsidP="00A23CD6">
            <w:pPr>
              <w:pStyle w:val="a4"/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A23CD6">
              <w:rPr>
                <w:b/>
                <w:sz w:val="26"/>
                <w:szCs w:val="28"/>
              </w:rPr>
              <w:t>30</w:t>
            </w:r>
          </w:p>
        </w:tc>
      </w:tr>
    </w:tbl>
    <w:p w:rsidR="00EE2859" w:rsidRPr="00A23CD6" w:rsidRDefault="00EE2859" w:rsidP="006B70C7">
      <w:pPr>
        <w:rPr>
          <w:sz w:val="24"/>
          <w:szCs w:val="24"/>
        </w:rPr>
      </w:pPr>
    </w:p>
    <w:sectPr w:rsidR="00EE2859" w:rsidRPr="00A23CD6" w:rsidSect="00A23CD6">
      <w:footerReference w:type="default" r:id="rId7"/>
      <w:pgSz w:w="11906" w:h="16838"/>
      <w:pgMar w:top="426" w:right="850" w:bottom="142" w:left="1134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6D" w:rsidRDefault="004C346D" w:rsidP="007C0FBA">
      <w:pPr>
        <w:spacing w:after="0" w:line="240" w:lineRule="auto"/>
      </w:pPr>
      <w:r>
        <w:separator/>
      </w:r>
    </w:p>
  </w:endnote>
  <w:endnote w:type="continuationSeparator" w:id="0">
    <w:p w:rsidR="004C346D" w:rsidRDefault="004C346D" w:rsidP="007C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124534"/>
      <w:docPartObj>
        <w:docPartGallery w:val="Page Numbers (Bottom of Page)"/>
        <w:docPartUnique/>
      </w:docPartObj>
    </w:sdtPr>
    <w:sdtEndPr/>
    <w:sdtContent>
      <w:p w:rsidR="007C0FBA" w:rsidRDefault="00A23CD6">
        <w:pPr>
          <w:pStyle w:val="a8"/>
          <w:jc w:val="right"/>
        </w:pPr>
        <w:r>
          <w:t>64</w:t>
        </w:r>
      </w:p>
    </w:sdtContent>
  </w:sdt>
  <w:p w:rsidR="007C0FBA" w:rsidRDefault="007C0F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6D" w:rsidRDefault="004C346D" w:rsidP="007C0FBA">
      <w:pPr>
        <w:spacing w:after="0" w:line="240" w:lineRule="auto"/>
      </w:pPr>
      <w:r>
        <w:separator/>
      </w:r>
    </w:p>
  </w:footnote>
  <w:footnote w:type="continuationSeparator" w:id="0">
    <w:p w:rsidR="004C346D" w:rsidRDefault="004C346D" w:rsidP="007C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041A"/>
    <w:multiLevelType w:val="hybridMultilevel"/>
    <w:tmpl w:val="7FEE700C"/>
    <w:lvl w:ilvl="0" w:tplc="7A80F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1C2"/>
    <w:rsid w:val="000A1C61"/>
    <w:rsid w:val="001A628B"/>
    <w:rsid w:val="00224865"/>
    <w:rsid w:val="002F7742"/>
    <w:rsid w:val="00374404"/>
    <w:rsid w:val="004C346D"/>
    <w:rsid w:val="004F75A9"/>
    <w:rsid w:val="005D2D4B"/>
    <w:rsid w:val="005F4C87"/>
    <w:rsid w:val="006B70C7"/>
    <w:rsid w:val="00755B5A"/>
    <w:rsid w:val="007C0FBA"/>
    <w:rsid w:val="00920483"/>
    <w:rsid w:val="009B5E18"/>
    <w:rsid w:val="00A23CD6"/>
    <w:rsid w:val="00B4542C"/>
    <w:rsid w:val="00BF5F4A"/>
    <w:rsid w:val="00C020CF"/>
    <w:rsid w:val="00C501C2"/>
    <w:rsid w:val="00C57F85"/>
    <w:rsid w:val="00DE73DF"/>
    <w:rsid w:val="00E15E5A"/>
    <w:rsid w:val="00EE2859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F4F7"/>
  <w15:docId w15:val="{0810A9EA-202A-4378-B0B3-5876ADA0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501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501C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0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6B70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B70C7"/>
  </w:style>
  <w:style w:type="paragraph" w:styleId="a6">
    <w:name w:val="header"/>
    <w:basedOn w:val="a"/>
    <w:link w:val="a7"/>
    <w:uiPriority w:val="99"/>
    <w:unhideWhenUsed/>
    <w:rsid w:val="007C0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FBA"/>
  </w:style>
  <w:style w:type="paragraph" w:styleId="a8">
    <w:name w:val="footer"/>
    <w:basedOn w:val="a"/>
    <w:link w:val="a9"/>
    <w:uiPriority w:val="99"/>
    <w:unhideWhenUsed/>
    <w:rsid w:val="007C0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FBA"/>
  </w:style>
  <w:style w:type="paragraph" w:styleId="aa">
    <w:name w:val="Balloon Text"/>
    <w:basedOn w:val="a"/>
    <w:link w:val="ab"/>
    <w:uiPriority w:val="99"/>
    <w:semiHidden/>
    <w:unhideWhenUsed/>
    <w:rsid w:val="00A2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Windows</cp:lastModifiedBy>
  <cp:revision>17</cp:revision>
  <cp:lastPrinted>2018-06-15T08:33:00Z</cp:lastPrinted>
  <dcterms:created xsi:type="dcterms:W3CDTF">2014-02-19T07:11:00Z</dcterms:created>
  <dcterms:modified xsi:type="dcterms:W3CDTF">2018-06-15T08:35:00Z</dcterms:modified>
</cp:coreProperties>
</file>