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5B" w:rsidRDefault="00595AF9" w:rsidP="00595AF9">
      <w:pPr>
        <w:pStyle w:val="a3"/>
      </w:pPr>
      <w:r>
        <w:t>3.ОСНОВНЫЕ ЦЕЛИ И ЗАДАЧИ ПРОГРАММЫ.</w:t>
      </w:r>
    </w:p>
    <w:p w:rsidR="00595AF9" w:rsidRDefault="00595AF9" w:rsidP="00595AF9">
      <w:pPr>
        <w:pStyle w:val="a3"/>
      </w:pPr>
    </w:p>
    <w:p w:rsidR="00595AF9" w:rsidRDefault="00595AF9" w:rsidP="00595AF9">
      <w:pPr>
        <w:pStyle w:val="a3"/>
        <w:jc w:val="left"/>
        <w:rPr>
          <w:b w:val="0"/>
        </w:rPr>
      </w:pPr>
      <w:r>
        <w:t>Цель :</w:t>
      </w:r>
      <w:r w:rsidRPr="00595AF9">
        <w:t xml:space="preserve"> </w:t>
      </w:r>
      <w:r w:rsidRPr="00595AF9">
        <w:rPr>
          <w:b w:val="0"/>
        </w:rPr>
        <w:t>Создание организационных, экономических и методических условий для обеспечения</w:t>
      </w:r>
      <w:r w:rsidR="00051FEE">
        <w:rPr>
          <w:b w:val="0"/>
        </w:rPr>
        <w:t xml:space="preserve"> функционирования и развития МБ</w:t>
      </w:r>
      <w:r w:rsidRPr="00595AF9">
        <w:rPr>
          <w:b w:val="0"/>
        </w:rPr>
        <w:t>УДО</w:t>
      </w:r>
      <w:r w:rsidR="00051FEE">
        <w:rPr>
          <w:b w:val="0"/>
        </w:rPr>
        <w:t xml:space="preserve"> </w:t>
      </w:r>
      <w:r w:rsidRPr="00595AF9">
        <w:rPr>
          <w:b w:val="0"/>
        </w:rPr>
        <w:t>ДЮСШ №5, повышения качества спортивно-оздоровительной деятельности</w:t>
      </w:r>
      <w:r w:rsidRPr="00595AF9">
        <w:rPr>
          <w:b w:val="0"/>
          <w:sz w:val="20"/>
        </w:rPr>
        <w:t xml:space="preserve">, </w:t>
      </w:r>
      <w:r w:rsidRPr="00595AF9">
        <w:rPr>
          <w:b w:val="0"/>
        </w:rPr>
        <w:t>доступности и конкурентоспособности  учреждения в интересах обучающихся, их родителей,    социальных партнёров и общества в целом через создание единого интеграционного социокультурного и образовательного пространства.</w:t>
      </w:r>
    </w:p>
    <w:p w:rsidR="00595AF9" w:rsidRPr="00595AF9" w:rsidRDefault="00595AF9" w:rsidP="00595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>Обеспечение доступности и равных возможностей детей в получении  дополнительного образования. Мобильность разработки образовательных и социально-педагогических  программ в соответствии с запросами социума.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спортивных достижений обучающихся. 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оздоровление подрастающего поколения, а также на  выявление  и педагогическое сопровождение одаренных детей.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>Создание безопасных условий обучения и  досуга  всех участников образовательного процесса МБ</w:t>
      </w:r>
      <w:r w:rsidR="00051FEE">
        <w:rPr>
          <w:sz w:val="28"/>
          <w:szCs w:val="28"/>
        </w:rPr>
        <w:t xml:space="preserve">УДО </w:t>
      </w:r>
      <w:r w:rsidRPr="00595AF9">
        <w:rPr>
          <w:sz w:val="28"/>
          <w:szCs w:val="28"/>
        </w:rPr>
        <w:t xml:space="preserve">ДЮСШ №5. 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>Расширение  форм повышения профессиональной компетентности педагогов, обеспечение методической поддержки личностного роста участников образовательного процесса и создание необходимых условий их деятельности.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>Развитие процесса интеграции общего и дополнительного образования  в едином образовательном пространстве города Новосибирска и Новосибирской области.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 xml:space="preserve">Повышение эффективности управления в учреждении. 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>Совершенствование нормативн</w:t>
      </w:r>
      <w:r w:rsidR="00051FEE">
        <w:rPr>
          <w:sz w:val="28"/>
          <w:szCs w:val="28"/>
        </w:rPr>
        <w:t xml:space="preserve">о-правовой базы деятельности МБУДО </w:t>
      </w:r>
      <w:r w:rsidRPr="00595AF9">
        <w:rPr>
          <w:sz w:val="28"/>
          <w:szCs w:val="28"/>
        </w:rPr>
        <w:t>ДЮСШ №5.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>Обеспечение межведомственного сотрудничества в развитии социального партнерства и спортивной подготовки детей.</w:t>
      </w:r>
    </w:p>
    <w:p w:rsidR="00595AF9" w:rsidRPr="00595AF9" w:rsidRDefault="00595AF9" w:rsidP="00595A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95AF9">
        <w:rPr>
          <w:sz w:val="28"/>
          <w:szCs w:val="28"/>
        </w:rPr>
        <w:t xml:space="preserve">Развитие имиджевой политики Детско-юношеской спортивной школы №5. </w:t>
      </w:r>
    </w:p>
    <w:p w:rsidR="00595AF9" w:rsidRPr="00595AF9" w:rsidRDefault="00025F7D" w:rsidP="00595AF9">
      <w:pPr>
        <w:pStyle w:val="a3"/>
        <w:numPr>
          <w:ilvl w:val="0"/>
          <w:numId w:val="9"/>
        </w:numPr>
        <w:jc w:val="left"/>
        <w:rPr>
          <w:b w:val="0"/>
          <w:szCs w:val="28"/>
        </w:rPr>
      </w:pPr>
      <w:r>
        <w:rPr>
          <w:b w:val="0"/>
          <w:szCs w:val="28"/>
        </w:rPr>
        <w:t xml:space="preserve">Дальнейшее развитие </w:t>
      </w:r>
      <w:r w:rsidR="00051FEE">
        <w:rPr>
          <w:b w:val="0"/>
          <w:szCs w:val="28"/>
        </w:rPr>
        <w:t xml:space="preserve">материально-технической базы МБУДО </w:t>
      </w:r>
      <w:r>
        <w:rPr>
          <w:b w:val="0"/>
          <w:szCs w:val="28"/>
        </w:rPr>
        <w:t>ДЮСШ №5</w:t>
      </w:r>
      <w:r w:rsidR="00595AF9" w:rsidRPr="00595AF9">
        <w:rPr>
          <w:b w:val="0"/>
          <w:szCs w:val="28"/>
        </w:rPr>
        <w:t xml:space="preserve"> .</w:t>
      </w:r>
    </w:p>
    <w:p w:rsidR="00595AF9" w:rsidRPr="00595AF9" w:rsidRDefault="00595AF9" w:rsidP="00595AF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95AF9">
        <w:rPr>
          <w:sz w:val="28"/>
          <w:szCs w:val="28"/>
        </w:rPr>
        <w:t xml:space="preserve">Практическая реализация  целей и задач,  представленных в </w:t>
      </w:r>
      <w:r>
        <w:rPr>
          <w:sz w:val="28"/>
          <w:szCs w:val="28"/>
        </w:rPr>
        <w:t>программе развития</w:t>
      </w:r>
      <w:r w:rsidRPr="00595AF9">
        <w:rPr>
          <w:sz w:val="28"/>
          <w:szCs w:val="28"/>
        </w:rPr>
        <w:t xml:space="preserve">,  предполагает обновление основных направлений деятельности ДЮСШ  №5: образовательной деятельности, методической работы, </w:t>
      </w:r>
      <w:r w:rsidRPr="00595AF9">
        <w:rPr>
          <w:sz w:val="28"/>
          <w:szCs w:val="28"/>
        </w:rPr>
        <w:lastRenderedPageBreak/>
        <w:t>кадрового и финансового обеспечения программы, системы воспитательной деятельности</w:t>
      </w:r>
      <w:r w:rsidR="002C1D3D">
        <w:rPr>
          <w:sz w:val="28"/>
          <w:szCs w:val="28"/>
        </w:rPr>
        <w:t>.</w:t>
      </w:r>
    </w:p>
    <w:p w:rsidR="00595AF9" w:rsidRPr="00595AF9" w:rsidRDefault="00595AF9" w:rsidP="00595AF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Наша программа развития содержит соответствующие этим направлениям комплексы научно-обоснованных мероприятий, направленных в итоге на формирование инновационного пространства для развития и саморазвития личности каждого участника образовательного процесса.</w:t>
      </w:r>
    </w:p>
    <w:p w:rsidR="00CA73FB" w:rsidRDefault="00CA73FB" w:rsidP="00CA73F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FB" w:rsidRPr="00595AF9" w:rsidRDefault="00025F7D" w:rsidP="00CA73FB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73FB">
        <w:rPr>
          <w:rFonts w:ascii="Times New Roman" w:hAnsi="Times New Roman" w:cs="Times New Roman"/>
          <w:b/>
          <w:sz w:val="28"/>
          <w:szCs w:val="28"/>
        </w:rPr>
        <w:t>1</w:t>
      </w:r>
      <w:r w:rsidR="00CA73FB" w:rsidRPr="00595AF9">
        <w:rPr>
          <w:rFonts w:ascii="Times New Roman" w:hAnsi="Times New Roman" w:cs="Times New Roman"/>
          <w:b/>
          <w:sz w:val="28"/>
          <w:szCs w:val="28"/>
        </w:rPr>
        <w:t>.</w:t>
      </w:r>
      <w:r w:rsidR="00CA73FB">
        <w:rPr>
          <w:rFonts w:ascii="Times New Roman" w:hAnsi="Times New Roman" w:cs="Times New Roman"/>
          <w:b/>
          <w:sz w:val="28"/>
          <w:szCs w:val="28"/>
        </w:rPr>
        <w:t>МОДЕРНИЗАЦИЯ СИСТЕМЫ УПРАВЛЕНИЯ.</w:t>
      </w:r>
    </w:p>
    <w:p w:rsidR="00CA73FB" w:rsidRPr="00595AF9" w:rsidRDefault="00CA73FB" w:rsidP="00CA73FB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73FB" w:rsidRPr="00595AF9" w:rsidRDefault="00CA73FB" w:rsidP="00CA73F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Изменения в системе управления ДЮСШ №5 связаны с формированием  инновационной среды, появлением новых объектов управленческой деятельности.</w:t>
      </w:r>
    </w:p>
    <w:p w:rsidR="00CA73FB" w:rsidRPr="00595AF9" w:rsidRDefault="00CA73FB" w:rsidP="00CA73F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Основные задачи обновления:</w:t>
      </w:r>
    </w:p>
    <w:p w:rsidR="00CA73FB" w:rsidRPr="00595AF9" w:rsidRDefault="00CA73FB" w:rsidP="00CA73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b/>
          <w:sz w:val="28"/>
          <w:szCs w:val="28"/>
        </w:rPr>
        <w:t>Расширение управляющей системы внедрением моделей</w:t>
      </w:r>
      <w:r w:rsidRPr="00595AF9">
        <w:rPr>
          <w:rFonts w:ascii="Times New Roman" w:hAnsi="Times New Roman" w:cs="Times New Roman"/>
          <w:sz w:val="28"/>
          <w:szCs w:val="28"/>
        </w:rPr>
        <w:t>:</w:t>
      </w:r>
    </w:p>
    <w:p w:rsidR="00CA73FB" w:rsidRPr="00595AF9" w:rsidRDefault="00CA73FB" w:rsidP="00CA73FB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управления образовательным процессом ДЮСШ №5;</w:t>
      </w:r>
    </w:p>
    <w:p w:rsidR="00CA73FB" w:rsidRPr="00595AF9" w:rsidRDefault="00CA73FB" w:rsidP="00CA73FB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воспитательной системы спортивной школы;</w:t>
      </w:r>
    </w:p>
    <w:p w:rsidR="00CA73FB" w:rsidRPr="00595AF9" w:rsidRDefault="00CA73FB" w:rsidP="00CA73FB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управления воспитательной системой;</w:t>
      </w:r>
    </w:p>
    <w:p w:rsidR="00CA73FB" w:rsidRPr="00595AF9" w:rsidRDefault="00CA73FB" w:rsidP="00CA73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b/>
          <w:sz w:val="28"/>
          <w:szCs w:val="28"/>
        </w:rPr>
        <w:t xml:space="preserve">Введение в действующую модель управления образовательным процессом </w:t>
      </w:r>
      <w:r w:rsidR="00025F7D">
        <w:rPr>
          <w:rFonts w:ascii="Times New Roman" w:hAnsi="Times New Roman" w:cs="Times New Roman"/>
          <w:b/>
          <w:sz w:val="28"/>
          <w:szCs w:val="28"/>
        </w:rPr>
        <w:t>спортшколы</w:t>
      </w:r>
      <w:r w:rsidRPr="00595AF9">
        <w:rPr>
          <w:rFonts w:ascii="Times New Roman" w:hAnsi="Times New Roman" w:cs="Times New Roman"/>
          <w:b/>
          <w:sz w:val="28"/>
          <w:szCs w:val="28"/>
        </w:rPr>
        <w:t xml:space="preserve"> социально – психологических функций. </w:t>
      </w:r>
      <w:r w:rsidRPr="00595AF9">
        <w:rPr>
          <w:rFonts w:ascii="Times New Roman" w:hAnsi="Times New Roman" w:cs="Times New Roman"/>
          <w:sz w:val="28"/>
          <w:szCs w:val="28"/>
        </w:rPr>
        <w:t xml:space="preserve">Данные функции (сплочение коллектива, целевая ориентация, совершенствование, активизация, развитие самоуправления и т.д.) призваны обеспечить эффективное решение задач,  поставленных педагогическим коллективом ДЮСШ №5. </w:t>
      </w:r>
    </w:p>
    <w:p w:rsidR="00CA73FB" w:rsidRPr="00595AF9" w:rsidRDefault="00CA73FB" w:rsidP="00CA73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b/>
          <w:sz w:val="28"/>
          <w:szCs w:val="28"/>
        </w:rPr>
        <w:t>Повышение разнообразия навыков</w:t>
      </w:r>
      <w:r w:rsidRPr="00595AF9">
        <w:rPr>
          <w:rFonts w:ascii="Times New Roman" w:hAnsi="Times New Roman" w:cs="Times New Roman"/>
          <w:sz w:val="28"/>
          <w:szCs w:val="28"/>
        </w:rPr>
        <w:t xml:space="preserve"> с усложнением задач тренера. Тренеры в этих условиях становятся менеджерами, директорами своих учебных групп, вынужденных решать весь комплекс вопросов, связанных с организацией единого образовательного процесса. Это способствует развитию профессиональных навыков и самоорганизации коллег, придает им силы и уверенность.</w:t>
      </w:r>
    </w:p>
    <w:p w:rsidR="00CA73FB" w:rsidRPr="00595AF9" w:rsidRDefault="00CA73FB" w:rsidP="00CA73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b/>
          <w:sz w:val="28"/>
          <w:szCs w:val="28"/>
        </w:rPr>
        <w:t>Усиление обратной связи</w:t>
      </w:r>
      <w:r w:rsidRPr="00595AF9">
        <w:rPr>
          <w:rFonts w:ascii="Times New Roman" w:hAnsi="Times New Roman" w:cs="Times New Roman"/>
          <w:sz w:val="28"/>
          <w:szCs w:val="28"/>
        </w:rPr>
        <w:t>. Постановка четких и конкретных задач – главный способ достижения этого. В спортивной школе необходимо внедрить потоки прямой и обратной связи и информации. Это даст возможность оперативно влиять на меняющуюся ситуацию, эффективно управлять ей. Включение в работу этапов самопроверки качества позволит увеличить целостность работы, обеспечить быструю обратную связь и повлиять на мотивацию.</w:t>
      </w:r>
    </w:p>
    <w:p w:rsidR="00CA73FB" w:rsidRPr="00595AF9" w:rsidRDefault="00CA73FB" w:rsidP="00CA73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b/>
          <w:sz w:val="28"/>
          <w:szCs w:val="28"/>
        </w:rPr>
        <w:t>Расширение коллегиальности принятия управленческих решений</w:t>
      </w:r>
      <w:r w:rsidRPr="00595AF9">
        <w:rPr>
          <w:rFonts w:ascii="Times New Roman" w:hAnsi="Times New Roman" w:cs="Times New Roman"/>
          <w:sz w:val="28"/>
          <w:szCs w:val="28"/>
        </w:rPr>
        <w:t>. Активизация участия представителей профсоюзной организации и Совета учреждения в управлении деятельностью спортивной школы.</w:t>
      </w:r>
    </w:p>
    <w:p w:rsidR="00CA73FB" w:rsidRPr="00595AF9" w:rsidRDefault="00CA73FB" w:rsidP="00CA73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b/>
          <w:sz w:val="28"/>
          <w:szCs w:val="28"/>
        </w:rPr>
        <w:t>Повышение целостности работы</w:t>
      </w:r>
      <w:r w:rsidRPr="00595AF9">
        <w:rPr>
          <w:rFonts w:ascii="Times New Roman" w:hAnsi="Times New Roman" w:cs="Times New Roman"/>
          <w:sz w:val="28"/>
          <w:szCs w:val="28"/>
        </w:rPr>
        <w:t>. В процесс реорганизации работы включить всех участников образовательного процесса: тренеров - преподавателей, воспитанников (особенно занимающихся образовательных ступеней «Результат», «Мастерство»), родителей, администрацию.</w:t>
      </w:r>
    </w:p>
    <w:p w:rsidR="00CA73FB" w:rsidRPr="00595AF9" w:rsidRDefault="00CA73FB" w:rsidP="00CA73F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b/>
          <w:sz w:val="28"/>
          <w:szCs w:val="28"/>
        </w:rPr>
        <w:lastRenderedPageBreak/>
        <w:t>Увеличение автономности</w:t>
      </w:r>
      <w:r w:rsidRPr="00595AF9">
        <w:rPr>
          <w:rFonts w:ascii="Times New Roman" w:hAnsi="Times New Roman" w:cs="Times New Roman"/>
          <w:sz w:val="28"/>
          <w:szCs w:val="28"/>
        </w:rPr>
        <w:t>. Повышение уровня ответственности способствует повышению качества работы, и как следствие приносит большое удовлетворение. Делегировав по цепочке, директор – завучи – тренер ряд функций, администрация освободится от обязанностей низкого уровня и получит возможность заниматься стратегическими планами, вопросами. Тренеры освободятся от излишней опеки и рассмотрят такую перемену как повышение доверия и ответственности за результаты педагогической деятельности, а также расширение поисково -  творческой деятельности.</w:t>
      </w:r>
    </w:p>
    <w:p w:rsidR="00CA73FB" w:rsidRPr="00595AF9" w:rsidRDefault="00CA73FB" w:rsidP="00CA73F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Для реализации негативных последствий  модернизации системы управления нами были разработаны механизмы:</w:t>
      </w:r>
    </w:p>
    <w:p w:rsidR="00CA73FB" w:rsidRPr="00595AF9" w:rsidRDefault="00CA73FB" w:rsidP="00CA73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организация учебы руководителей по программе «Эффективный менеджер»;</w:t>
      </w:r>
    </w:p>
    <w:p w:rsidR="00CA73FB" w:rsidRPr="00595AF9" w:rsidRDefault="00CA73FB" w:rsidP="00CA73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создание стимулирующих условий работы для усиления мотивации работы;</w:t>
      </w:r>
    </w:p>
    <w:p w:rsidR="00CA73FB" w:rsidRPr="00595AF9" w:rsidRDefault="00CA73FB" w:rsidP="00CA73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расширение связи с НИПК и ПРО по обмену опытом работы по данной проблеме;</w:t>
      </w:r>
    </w:p>
    <w:p w:rsidR="00CA73FB" w:rsidRDefault="00CA73FB" w:rsidP="00CA73FB">
      <w:pPr>
        <w:pStyle w:val="a6"/>
        <w:numPr>
          <w:ilvl w:val="0"/>
          <w:numId w:val="1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овладение информационными технологиями, направленными на повышение качества образовательного процесса (использование веб страниц Интернета для методического обеспечения образовательного процесса, использование </w:t>
      </w:r>
      <w:r w:rsidRPr="00595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5AF9">
        <w:rPr>
          <w:rFonts w:ascii="Times New Roman" w:hAnsi="Times New Roman" w:cs="Times New Roman"/>
          <w:sz w:val="28"/>
          <w:szCs w:val="28"/>
        </w:rPr>
        <w:t>-</w:t>
      </w:r>
      <w:r w:rsidRPr="00595A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5AF9">
        <w:rPr>
          <w:rFonts w:ascii="Times New Roman" w:hAnsi="Times New Roman" w:cs="Times New Roman"/>
          <w:sz w:val="28"/>
          <w:szCs w:val="28"/>
        </w:rPr>
        <w:t xml:space="preserve">  для мобильного получения информац</w:t>
      </w:r>
      <w:r>
        <w:rPr>
          <w:rFonts w:ascii="Times New Roman" w:hAnsi="Times New Roman" w:cs="Times New Roman"/>
          <w:sz w:val="28"/>
          <w:szCs w:val="28"/>
        </w:rPr>
        <w:t xml:space="preserve">ии и связи с регионами России); </w:t>
      </w:r>
    </w:p>
    <w:p w:rsidR="00CA73FB" w:rsidRPr="00595AF9" w:rsidRDefault="00CA73FB" w:rsidP="00CA73FB">
      <w:pPr>
        <w:pStyle w:val="a6"/>
        <w:numPr>
          <w:ilvl w:val="0"/>
          <w:numId w:val="1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значимых проектах и конкурсах, организованных  мэрией города Новосибирска и Министерством науки и инновационной политики Новосибирской области, в целях укрепления материальной базы и имиджевой политики МБОУДОДДЮСШ №5.</w:t>
      </w:r>
    </w:p>
    <w:p w:rsidR="00CA73FB" w:rsidRDefault="00CA73FB" w:rsidP="00595A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9" w:rsidRPr="00595AF9" w:rsidRDefault="00025F7D" w:rsidP="00595AF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73FB">
        <w:rPr>
          <w:rFonts w:ascii="Times New Roman" w:hAnsi="Times New Roman" w:cs="Times New Roman"/>
          <w:b/>
          <w:sz w:val="28"/>
          <w:szCs w:val="28"/>
        </w:rPr>
        <w:t>2</w:t>
      </w:r>
      <w:r w:rsidR="00595AF9" w:rsidRPr="00595AF9">
        <w:rPr>
          <w:rFonts w:ascii="Times New Roman" w:hAnsi="Times New Roman" w:cs="Times New Roman"/>
          <w:b/>
          <w:sz w:val="28"/>
          <w:szCs w:val="28"/>
        </w:rPr>
        <w:t>.</w:t>
      </w:r>
      <w:r w:rsidR="00CA73FB">
        <w:rPr>
          <w:rFonts w:ascii="Times New Roman" w:hAnsi="Times New Roman" w:cs="Times New Roman"/>
          <w:b/>
          <w:sz w:val="28"/>
          <w:szCs w:val="28"/>
        </w:rPr>
        <w:t>МОДЕРНИЗАЦИЯ</w:t>
      </w:r>
      <w:r w:rsidR="00595AF9" w:rsidRPr="00595AF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Pr="00595AF9" w:rsidRDefault="00595AF9" w:rsidP="00595AF9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595AF9">
        <w:rPr>
          <w:sz w:val="28"/>
          <w:szCs w:val="28"/>
        </w:rPr>
        <w:tab/>
      </w:r>
      <w:r w:rsidRPr="00595AF9">
        <w:rPr>
          <w:b/>
          <w:bCs/>
          <w:sz w:val="28"/>
          <w:szCs w:val="28"/>
        </w:rPr>
        <w:t xml:space="preserve">        Целью</w:t>
      </w:r>
      <w:r w:rsidRPr="00595AF9">
        <w:rPr>
          <w:sz w:val="28"/>
          <w:szCs w:val="28"/>
        </w:rPr>
        <w:t xml:space="preserve"> дополнительного образования детей является сохранение государственных гарантий в доступности и бесплатности, повышение эффективности системы дополнительного образования детей в создании условий для их саморазвития, успешной социализации и профессиональном самоопределении, организации активной жизненной позиции детей; обеспечение комфортного самочувствия каждого ребенка в детском сообществе. Учитывая тенденции развития образовательной среды и проанализировав итоги деятельности ДЮСШ №5 за период </w:t>
      </w:r>
      <w:r w:rsidR="002C1D3D">
        <w:rPr>
          <w:sz w:val="28"/>
          <w:szCs w:val="28"/>
        </w:rPr>
        <w:t>201</w:t>
      </w:r>
      <w:r w:rsidR="00051FEE">
        <w:rPr>
          <w:sz w:val="28"/>
          <w:szCs w:val="28"/>
        </w:rPr>
        <w:t>4-17</w:t>
      </w:r>
      <w:r w:rsidRPr="00595AF9">
        <w:rPr>
          <w:sz w:val="28"/>
          <w:szCs w:val="28"/>
        </w:rPr>
        <w:t xml:space="preserve">гг, нами выделены </w:t>
      </w:r>
      <w:r w:rsidRPr="00595AF9">
        <w:rPr>
          <w:rStyle w:val="a9"/>
          <w:b w:val="0"/>
          <w:iCs/>
          <w:sz w:val="28"/>
          <w:szCs w:val="28"/>
        </w:rPr>
        <w:t>приоритетные направления  образовательного процесса ДЮСШ №5:</w:t>
      </w:r>
      <w:r w:rsidRPr="00595AF9">
        <w:rPr>
          <w:b/>
          <w:sz w:val="28"/>
          <w:szCs w:val="28"/>
        </w:rPr>
        <w:t xml:space="preserve"> </w:t>
      </w:r>
    </w:p>
    <w:p w:rsidR="00595AF9" w:rsidRPr="00595AF9" w:rsidRDefault="00595AF9" w:rsidP="00595A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развитие созидательной активности детей; </w:t>
      </w:r>
    </w:p>
    <w:p w:rsidR="00595AF9" w:rsidRPr="00595AF9" w:rsidRDefault="00595AF9" w:rsidP="00595A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интеграция детей, оказавшихся в трудной жизненной ситуации, в жизнь общества; </w:t>
      </w:r>
    </w:p>
    <w:p w:rsidR="00595AF9" w:rsidRPr="00595AF9" w:rsidRDefault="00595AF9" w:rsidP="00595A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развитие одаренных детей. </w:t>
      </w:r>
    </w:p>
    <w:p w:rsidR="00595AF9" w:rsidRDefault="00595AF9" w:rsidP="00595AF9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lastRenderedPageBreak/>
        <w:t>В соответствии с намеченной целью и выбранными приоритетами, программой предусмотрено осуществление ряда поэтапных действий, затрагивающих и содержательную, и формальную стороны образовательного процесса, а именно:</w:t>
      </w:r>
    </w:p>
    <w:p w:rsidR="00025F7D" w:rsidRDefault="00025F7D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9" w:rsidRDefault="00025F7D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832E8">
        <w:rPr>
          <w:rFonts w:ascii="Times New Roman" w:hAnsi="Times New Roman" w:cs="Times New Roman"/>
          <w:b/>
          <w:sz w:val="28"/>
          <w:szCs w:val="28"/>
        </w:rPr>
        <w:t>2</w:t>
      </w:r>
      <w:r w:rsidR="00595AF9" w:rsidRPr="00595AF9">
        <w:rPr>
          <w:rFonts w:ascii="Times New Roman" w:hAnsi="Times New Roman" w:cs="Times New Roman"/>
          <w:b/>
          <w:sz w:val="28"/>
          <w:szCs w:val="28"/>
        </w:rPr>
        <w:t>.</w:t>
      </w:r>
      <w:r w:rsidR="00CA73FB">
        <w:rPr>
          <w:rFonts w:ascii="Times New Roman" w:hAnsi="Times New Roman" w:cs="Times New Roman"/>
          <w:b/>
          <w:sz w:val="28"/>
          <w:szCs w:val="28"/>
        </w:rPr>
        <w:t>1.</w:t>
      </w:r>
      <w:r w:rsidR="00595AF9" w:rsidRPr="00595AF9">
        <w:rPr>
          <w:rFonts w:ascii="Times New Roman" w:hAnsi="Times New Roman" w:cs="Times New Roman"/>
          <w:b/>
          <w:sz w:val="28"/>
          <w:szCs w:val="28"/>
        </w:rPr>
        <w:t>Обновление содержания образования в ДЮСШ №5 на основе:</w:t>
      </w:r>
    </w:p>
    <w:p w:rsidR="005832E8" w:rsidRPr="00595AF9" w:rsidRDefault="005832E8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введения новых для спортивной школы областей знаний (компьютерных технологий, педагогики, валеологии) и  соответствующим им образовательных программ: «Основы компьютерной грамотности», «Интеграция педагогического, психологического и медицинских аспектов валеологического образования».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Осуществления профессиональной деятельности в условиях информатизации учебного процесса (использование справочной и методической литературы, полученной по электронной почте или на веб страницах ИНТЕРНЕТа, видеоматериалов Всероссийских семинаров для детских тренеров по видам спорта).</w:t>
      </w:r>
    </w:p>
    <w:p w:rsid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Разработки и внедрения интегрированных образовательных курсов, позволяющих развивать межпредметные связи в отделениях по видам спорта, связанных общим профилем деятельности: «Прыжковая подготовка», «Ловкость и безопасность падения» для спортигровиков спортивной школы и района (например, волейболистов и хоккеистов ДООЦ«Спутник). «Общефизическая подготовка по методу круговой тренировки» для всех видов спорта, развивающихся в нашей школе. «Разминка единоборца и ее значимость в учебно-тренировочном процессе» для отделений бокса, вольной борьбы.</w:t>
      </w:r>
    </w:p>
    <w:p w:rsidR="00025F7D" w:rsidRDefault="00025F7D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9" w:rsidRDefault="00025F7D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73FB">
        <w:rPr>
          <w:rFonts w:ascii="Times New Roman" w:hAnsi="Times New Roman" w:cs="Times New Roman"/>
          <w:b/>
          <w:sz w:val="28"/>
          <w:szCs w:val="28"/>
        </w:rPr>
        <w:t>2.2</w:t>
      </w:r>
      <w:r w:rsidR="00595AF9" w:rsidRPr="00595AF9">
        <w:rPr>
          <w:rFonts w:ascii="Times New Roman" w:hAnsi="Times New Roman" w:cs="Times New Roman"/>
          <w:b/>
          <w:sz w:val="28"/>
          <w:szCs w:val="28"/>
        </w:rPr>
        <w:t>.Совершенствование организации образовательного процесса:</w:t>
      </w:r>
    </w:p>
    <w:p w:rsidR="005832E8" w:rsidRPr="00595AF9" w:rsidRDefault="005832E8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Реализация 4-х ступенчатой модели образовательного процесса («СТАРТ», «НАЧАЛО», «РЕЗУЛЬТАТ», «МАСТЕРСТВО»), с учетом особенностей образовательного процесса для обучающихся спортивно - оздоровительных групп и одаренных детей; </w:t>
      </w:r>
    </w:p>
    <w:p w:rsidR="00994AFA" w:rsidRDefault="00994AFA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образовательных программ по видам спорта введением стандартов по спортивной подготовке;</w:t>
      </w:r>
    </w:p>
    <w:p w:rsidR="00994AFA" w:rsidRPr="00595AF9" w:rsidRDefault="00994AFA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диапазона образовательных программ в соответствии с заказом социума и интеграцией  образовательного процесса дополнительного и общего образования;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освоение тренерами - преподавателями инновационных технологий, соответствующих концепции развивающего образования и реализующих идею развития и саморазвития ребенка;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использование организационных форм обучения, основанных на равноправном общении, диалога «педагог – воспитанник»;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тренерами-преподавателями основ информационных  технологий, в целях качественной подготовки к организации учебно-тренировочных занятий, анализа уровня спортивной  подготовки обучающихся, ведения текущей документации и обмену  электронными документами через </w:t>
      </w:r>
      <w:r w:rsidRPr="00595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5AF9">
        <w:rPr>
          <w:rFonts w:ascii="Times New Roman" w:hAnsi="Times New Roman" w:cs="Times New Roman"/>
          <w:sz w:val="28"/>
          <w:szCs w:val="28"/>
        </w:rPr>
        <w:t>-</w:t>
      </w:r>
      <w:r w:rsidRPr="00595A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5AF9">
        <w:rPr>
          <w:rFonts w:ascii="Times New Roman" w:hAnsi="Times New Roman" w:cs="Times New Roman"/>
          <w:sz w:val="28"/>
          <w:szCs w:val="28"/>
        </w:rPr>
        <w:t>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введение расширенного блока воспитательной деятельности (реализация  программы воспитательной деятельности ДЮСШ №5);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 на основе программ, реализуемых в образовательном пространстве ДЮСШ №5;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расширение образовательного пространства средствами информации: использование материалов сайтов различных образовательных учреждений, передача информации через </w:t>
      </w:r>
      <w:r w:rsidRPr="00595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5AF9">
        <w:rPr>
          <w:rFonts w:ascii="Times New Roman" w:hAnsi="Times New Roman" w:cs="Times New Roman"/>
          <w:sz w:val="28"/>
          <w:szCs w:val="28"/>
        </w:rPr>
        <w:t>-</w:t>
      </w:r>
      <w:r w:rsidRPr="00595A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5AF9">
        <w:rPr>
          <w:rFonts w:ascii="Times New Roman" w:hAnsi="Times New Roman" w:cs="Times New Roman"/>
          <w:sz w:val="28"/>
          <w:szCs w:val="28"/>
        </w:rPr>
        <w:t xml:space="preserve"> рассылки;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развитие единой образовательной политики формирования здоровьесберегающего образовательного пространства;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регулярное обновление сайта ДЮСШ №5 в целях информационного общения участников образовательного процесса (педагогический коллектив, обучающиеся, родители);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вовлечение родителей в образовательный процесс ДЮСШ №5 и его управление.</w:t>
      </w:r>
    </w:p>
    <w:p w:rsidR="00025F7D" w:rsidRDefault="00025F7D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7D" w:rsidRDefault="00025F7D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73FB">
        <w:rPr>
          <w:rFonts w:ascii="Times New Roman" w:hAnsi="Times New Roman" w:cs="Times New Roman"/>
          <w:b/>
          <w:sz w:val="28"/>
          <w:szCs w:val="28"/>
        </w:rPr>
        <w:t>2.3.</w:t>
      </w:r>
      <w:r w:rsidR="005832E8">
        <w:rPr>
          <w:rFonts w:ascii="Times New Roman" w:hAnsi="Times New Roman" w:cs="Times New Roman"/>
          <w:b/>
          <w:sz w:val="28"/>
          <w:szCs w:val="28"/>
        </w:rPr>
        <w:t xml:space="preserve">Развитие компоненты воспитательной деятельности </w:t>
      </w:r>
    </w:p>
    <w:p w:rsidR="005832E8" w:rsidRPr="00595AF9" w:rsidRDefault="005832E8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595AF9">
        <w:rPr>
          <w:rFonts w:ascii="Times New Roman" w:hAnsi="Times New Roman" w:cs="Times New Roman"/>
          <w:b/>
          <w:sz w:val="28"/>
          <w:szCs w:val="28"/>
        </w:rPr>
        <w:t>.</w:t>
      </w:r>
    </w:p>
    <w:p w:rsidR="005832E8" w:rsidRPr="00595AF9" w:rsidRDefault="005832E8" w:rsidP="005832E8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2E8" w:rsidRPr="00595AF9" w:rsidRDefault="005832E8" w:rsidP="005832E8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Критический анализ  воспитательного аспекта образовательного процесса способствовал разработке программы и систематизации воспитательной деятельности нашей спортшколы, внедрению модели воспитательной системы  ДЮСШ №5.</w:t>
      </w:r>
    </w:p>
    <w:p w:rsidR="005832E8" w:rsidRPr="00595AF9" w:rsidRDefault="005832E8" w:rsidP="005832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 </w:t>
      </w:r>
      <w:r w:rsidRPr="00595AF9">
        <w:rPr>
          <w:rFonts w:ascii="Times New Roman" w:hAnsi="Times New Roman" w:cs="Times New Roman"/>
          <w:sz w:val="28"/>
          <w:szCs w:val="28"/>
        </w:rPr>
        <w:tab/>
        <w:t>В целях успешной реализации программы воспитательной деятельности предполагается: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обеспечить единство и разнообразие воспитательного пространства, взаимодействие педагогического и семейного воспитания;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создать  систему профилактики асоциального поведения подростков, способствовать переориентации ценностей через физкультурную деятельность;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формировать культуру межличностных отношений;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создать атмосферу психологического единства и ощущения общности воспитанников, педагогов, родителей;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создать условия для участия обучающихся  в соуправлении спортшколой;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интегрировать в образовательный процесс программы и авторские технологии социально – педагогической и патриотической направленности;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разработать программу финансирования реализации культурно - досуговых программ;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lastRenderedPageBreak/>
        <w:t>оптимизировать работу по интеграции общего и дополнительного образования;</w:t>
      </w:r>
    </w:p>
    <w:p w:rsidR="005832E8" w:rsidRPr="00595AF9" w:rsidRDefault="005832E8" w:rsidP="005832E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предусмотреть в учебном плане теоретические занятия направленные на социализацию личности.  </w:t>
      </w:r>
    </w:p>
    <w:p w:rsidR="00025F7D" w:rsidRDefault="00025F7D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9" w:rsidRDefault="00025F7D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73FB">
        <w:rPr>
          <w:rFonts w:ascii="Times New Roman" w:hAnsi="Times New Roman" w:cs="Times New Roman"/>
          <w:b/>
          <w:sz w:val="28"/>
          <w:szCs w:val="28"/>
        </w:rPr>
        <w:t>2.4.</w:t>
      </w:r>
      <w:r w:rsidR="00595AF9" w:rsidRPr="00595AF9">
        <w:rPr>
          <w:rFonts w:ascii="Times New Roman" w:hAnsi="Times New Roman" w:cs="Times New Roman"/>
          <w:b/>
          <w:sz w:val="28"/>
          <w:szCs w:val="28"/>
        </w:rPr>
        <w:t>Обновление предметно-пространственной среды ДЮСШ №5:</w:t>
      </w:r>
    </w:p>
    <w:p w:rsidR="005832E8" w:rsidRPr="00595AF9" w:rsidRDefault="005832E8" w:rsidP="005832E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материально-техническое переоснащение мест занятий;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аттестация рабочих мест сотрудников ДЮСШ №5;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обновление спортивного инвентаря и оборудования для организации качественного обучения юных спортсменов;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художественное оформление холла, лестниц, коридоров, помещений для занятий;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обновление  Доски Почета выпускников спортивной школы;</w:t>
      </w:r>
    </w:p>
    <w:p w:rsidR="00595AF9" w:rsidRPr="00595AF9" w:rsidRDefault="002C1D3D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95AF9" w:rsidRPr="00595AF9">
        <w:rPr>
          <w:rFonts w:ascii="Times New Roman" w:hAnsi="Times New Roman" w:cs="Times New Roman"/>
          <w:sz w:val="28"/>
          <w:szCs w:val="28"/>
        </w:rPr>
        <w:t xml:space="preserve"> велоцентра по адресу Ударная -21;</w:t>
      </w:r>
    </w:p>
    <w:p w:rsidR="00595AF9" w:rsidRPr="00595AF9" w:rsidRDefault="002C1D3D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испльзование</w:t>
      </w:r>
      <w:r w:rsidR="00595AF9" w:rsidRPr="00595AF9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95AF9" w:rsidRPr="00595AF9">
        <w:rPr>
          <w:rFonts w:ascii="Times New Roman" w:hAnsi="Times New Roman" w:cs="Times New Roman"/>
          <w:sz w:val="28"/>
          <w:szCs w:val="28"/>
        </w:rPr>
        <w:t xml:space="preserve"> для стритбола в летний период и футбола в зимний, по адресу: Плахотного, 15б</w:t>
      </w:r>
      <w:r>
        <w:rPr>
          <w:rFonts w:ascii="Times New Roman" w:hAnsi="Times New Roman" w:cs="Times New Roman"/>
          <w:sz w:val="28"/>
          <w:szCs w:val="28"/>
        </w:rPr>
        <w:t>, жителями микрорайона;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приобретение компьютерной  техники и оборудования для выполнения требований к проведению соревнований по баскетболу федерального уровня (обработка статистических данных и результатов проведения игр);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оборудование системы </w:t>
      </w:r>
      <w:r w:rsidR="002C1D3D">
        <w:rPr>
          <w:rFonts w:ascii="Times New Roman" w:hAnsi="Times New Roman" w:cs="Times New Roman"/>
          <w:sz w:val="28"/>
          <w:szCs w:val="28"/>
        </w:rPr>
        <w:t xml:space="preserve">внешнего и внутреннего </w:t>
      </w:r>
      <w:r w:rsidRPr="00595AF9">
        <w:rPr>
          <w:rFonts w:ascii="Times New Roman" w:hAnsi="Times New Roman" w:cs="Times New Roman"/>
          <w:sz w:val="28"/>
          <w:szCs w:val="28"/>
        </w:rPr>
        <w:t>видеонаблюдения по адресу Плахотного 15б</w:t>
      </w:r>
      <w:r w:rsidR="002C1D3D">
        <w:rPr>
          <w:rFonts w:ascii="Times New Roman" w:hAnsi="Times New Roman" w:cs="Times New Roman"/>
          <w:sz w:val="28"/>
          <w:szCs w:val="28"/>
        </w:rPr>
        <w:t>, в целях безопасности пребывания детей в учреждении;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оборудование медицинского кабинета в  целях качественного медицинского наблюдения за развитием обучающихся и медицинского обеспечения соревнований по видам спорта.</w:t>
      </w:r>
    </w:p>
    <w:p w:rsidR="00025F7D" w:rsidRDefault="00025F7D" w:rsidP="00595A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9" w:rsidRPr="00595AF9" w:rsidRDefault="00025F7D" w:rsidP="00595AF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73FB">
        <w:rPr>
          <w:rFonts w:ascii="Times New Roman" w:hAnsi="Times New Roman" w:cs="Times New Roman"/>
          <w:b/>
          <w:sz w:val="28"/>
          <w:szCs w:val="28"/>
        </w:rPr>
        <w:t>2.</w:t>
      </w:r>
      <w:r w:rsidR="005832E8">
        <w:rPr>
          <w:rFonts w:ascii="Times New Roman" w:hAnsi="Times New Roman" w:cs="Times New Roman"/>
          <w:b/>
          <w:sz w:val="28"/>
          <w:szCs w:val="28"/>
        </w:rPr>
        <w:t>5</w:t>
      </w:r>
      <w:r w:rsidR="00595AF9" w:rsidRPr="00595AF9">
        <w:rPr>
          <w:rFonts w:ascii="Times New Roman" w:hAnsi="Times New Roman" w:cs="Times New Roman"/>
          <w:b/>
          <w:sz w:val="28"/>
          <w:szCs w:val="28"/>
        </w:rPr>
        <w:t>.</w:t>
      </w:r>
      <w:r w:rsidR="005832E8">
        <w:rPr>
          <w:rFonts w:ascii="Times New Roman" w:hAnsi="Times New Roman" w:cs="Times New Roman"/>
          <w:b/>
          <w:sz w:val="28"/>
          <w:szCs w:val="28"/>
        </w:rPr>
        <w:t>Обновление методической работы</w:t>
      </w:r>
      <w:r w:rsidR="00595AF9" w:rsidRPr="00595AF9">
        <w:rPr>
          <w:rFonts w:ascii="Times New Roman" w:hAnsi="Times New Roman" w:cs="Times New Roman"/>
          <w:b/>
          <w:sz w:val="28"/>
          <w:szCs w:val="28"/>
        </w:rPr>
        <w:t>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Повышение профессионального уровня тренеров - преподавателей, развитие педагогического коллектива ДЮСШ №5 осуществляется в рамках методической работы. Она отличается целостностью, основывается на  конкретном анализе результатов работы спортивной школы, собственно учебно-воспитательного процесса, его условий, а также на научно-обоснованном передовом опыте и направлена на достижение оптимальных результатов обучения, воспитания и развития обучающихся. Для руководства всей методической работы создан  научно-методический совет клуба, определены его функции и принципы деятельности.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Методическая работа направлена на повышение компетентности каждого тренера школы и методики преподавания, развитие общей эрудиции, а также необходимых для тренера - преподавателя свойств и качеств личности.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Для достижения этого мы поставили три группы задач: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lastRenderedPageBreak/>
        <w:tab/>
        <w:t>1.Компенсаторные (преодоление пробелов в подготовке тренеров – преподавателей по видам спорта.).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2.Адаптационные (соответствие требованиям, предъявляемым к качеству физкультурного образования).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3.Развития (качественный творческий рост тренеров).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Этого же требует от нас инновационный характер деятельности нашего учреждения. С этой целью предлагается провести следующую работу: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 xml:space="preserve">1.Организовать постоянно действующую систему индивидуальных консультаций педагогов по вопросам создания и модернизации образовательных программ, использования новых приемов и методик обучения и воспитания. 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Считать следующие компоненты  педагогической технологии обязательными:</w:t>
      </w:r>
    </w:p>
    <w:p w:rsidR="00595AF9" w:rsidRPr="00595AF9" w:rsidRDefault="00595AF9" w:rsidP="00595AF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инновационная идея и его логическое обоснование;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разработанное и аргументированное содержание (цели и задачи педагогической деятельности);</w:t>
      </w:r>
    </w:p>
    <w:p w:rsidR="00595AF9" w:rsidRPr="00595AF9" w:rsidRDefault="00595AF9" w:rsidP="00595AF9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методическая часть (методы, формы организации физкультурной (спортивной) деятельности, критерии  оценки, формы контроля, конечные результаты.)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   2.  Обосновать необходимость введения в штатное расписание спортивной школы должности методист.</w:t>
      </w:r>
    </w:p>
    <w:p w:rsidR="00595AF9" w:rsidRPr="00595AF9" w:rsidRDefault="00595AF9" w:rsidP="00595AF9">
      <w:pPr>
        <w:pStyle w:val="a6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3.Разработать действенную систему распространения передового педагогического   опыта (семинары, открытые занятия, мастер классы, стажерские площадки, конкурс «Педагог года» и «Лучшее отделение спортшколы»).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  4.Привлечь районного психолога для работы в спортивной школе.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   5.Наладить постоянное отслеживание проблем и затруднений, с которыми сталкиваются тренеры в процессе реализации новой модели образования.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   6.Продолжить привлечение преподавателей профильных образовательных учреждений и их научно – методических разработок в целях обеспечения консультативной помощи  в рамках научно – методической работы. 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  7.Вследствие отсутствия своего методиста широко использовать опыт образовательных учреждений России  в методическом обеспечении образовательного процесса, адаптируя данный опыт к  особенностям деятельности ДЮСШ №5.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   8. Создать условия  прохождения курсовой переподготовки тренеров - преподавателей в  летний период, позволяющих педагогам безболезненно прерывать учебно-тренировочный процесс, используя индивидуальные и индивидуально-групповые планы самостоятельных занятий обучающихся или дающего возможность взаимозамещения учебно-тренировочных занятий.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 9. Организовать систематическое проведение методико-практических семинаров, в целях обобщения опыта тренеров-преподавателей ДЮСШ №5, для учителей физической культуры и тренеров-преподавателей </w:t>
      </w:r>
      <w:r w:rsidRPr="00595AF9">
        <w:rPr>
          <w:rFonts w:ascii="Times New Roman" w:hAnsi="Times New Roman" w:cs="Times New Roman"/>
          <w:sz w:val="28"/>
          <w:szCs w:val="28"/>
        </w:rPr>
        <w:lastRenderedPageBreak/>
        <w:t>Новосибирска и Новосибирской области  по организации процесса обучения  с использованием здоровьесберегающих ресурсов.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10. Продолжить сотрудничество с   преподавателями профильных образовательных учреждений (НГПУ, НК</w:t>
      </w:r>
      <w:r w:rsidR="00051FEE">
        <w:rPr>
          <w:rFonts w:ascii="Times New Roman" w:hAnsi="Times New Roman" w:cs="Times New Roman"/>
          <w:sz w:val="28"/>
          <w:szCs w:val="28"/>
        </w:rPr>
        <w:t>ОР</w:t>
      </w:r>
      <w:r w:rsidRPr="00595AF9">
        <w:rPr>
          <w:rFonts w:ascii="Times New Roman" w:hAnsi="Times New Roman" w:cs="Times New Roman"/>
          <w:sz w:val="28"/>
          <w:szCs w:val="28"/>
        </w:rPr>
        <w:t>, НГМУ) в целях реализации  социально – педагогической программы «Школа молодого педагога» для обучающихся образовательной ступени «Мастерство» и студентов непрофильных ВУ</w:t>
      </w:r>
      <w:r w:rsidR="00051FEE">
        <w:rPr>
          <w:rFonts w:ascii="Times New Roman" w:hAnsi="Times New Roman" w:cs="Times New Roman"/>
          <w:sz w:val="28"/>
          <w:szCs w:val="28"/>
        </w:rPr>
        <w:t>Зов, работающих в коллективе МБ</w:t>
      </w:r>
      <w:r w:rsidRPr="00595AF9">
        <w:rPr>
          <w:rFonts w:ascii="Times New Roman" w:hAnsi="Times New Roman" w:cs="Times New Roman"/>
          <w:sz w:val="28"/>
          <w:szCs w:val="28"/>
        </w:rPr>
        <w:t>УДО ДЮСШ №5.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11. Поощрить тренеров спортивной школы активно участвующих в творческо-поисковой деятельности  в рамках работы «Центра научно - методической поддержки тренеров - преподавателей ДЮСШ №5» и Научно – методического Совета.</w:t>
      </w:r>
    </w:p>
    <w:p w:rsidR="00595AF9" w:rsidRPr="00595AF9" w:rsidRDefault="00025F7D" w:rsidP="00595A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73FB">
        <w:rPr>
          <w:rFonts w:ascii="Times New Roman" w:hAnsi="Times New Roman" w:cs="Times New Roman"/>
          <w:b/>
          <w:sz w:val="28"/>
          <w:szCs w:val="28"/>
        </w:rPr>
        <w:t>3.</w:t>
      </w:r>
      <w:r w:rsidR="005832E8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Программой поставлена задача  становления педагогического коллектива, способного работать в пространстве гуманистической образовательной технологии. Поэтому педколлективу спортшколы необходимо ориентироваться на соответствующую модель педагога. Желательно, чтобы тренер - преподаватель, работающий в учреждении дополнительного образования с гуманистической ориентацией, обладал:</w:t>
      </w:r>
    </w:p>
    <w:p w:rsidR="00595AF9" w:rsidRPr="00595AF9" w:rsidRDefault="00595AF9" w:rsidP="00595AF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Гуманистическим мировоззрением, признающим в качестве главной цели личность ребенка.</w:t>
      </w:r>
    </w:p>
    <w:p w:rsidR="00595AF9" w:rsidRPr="00595AF9" w:rsidRDefault="00595AF9" w:rsidP="00595AF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Высоким уровнем профессиональных и психолого-педагогических знаний.</w:t>
      </w:r>
    </w:p>
    <w:p w:rsidR="00595AF9" w:rsidRPr="00595AF9" w:rsidRDefault="00595AF9" w:rsidP="00595AF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Основами педагогической техники (коммуникативными, творческими, прогностическими способностями, умением управлять собственным эмоциональным состоянием, ораторским искусством, актерским мастерством и т.п.)</w:t>
      </w:r>
    </w:p>
    <w:p w:rsidR="00595AF9" w:rsidRPr="00595AF9" w:rsidRDefault="00595AF9" w:rsidP="00595AF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Способностью к высокому уровню эмпатии и самоанализу.</w:t>
      </w:r>
    </w:p>
    <w:p w:rsidR="00595AF9" w:rsidRPr="00595AF9" w:rsidRDefault="00595AF9" w:rsidP="00595AF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 xml:space="preserve">Кроме того, педагог, работающий в учреждении инновационного типа,  должен полностью разделять ценностную ориентацию и стратегическую линию деятельности своего учреждения, сохраняя при этом право на отстаивание своей позиции при обсуждении проблем деятельности своего учреждения, сохраняя при обсуждении </w:t>
      </w:r>
    </w:p>
    <w:p w:rsidR="00595AF9" w:rsidRPr="00595AF9" w:rsidRDefault="00595AF9" w:rsidP="00595AF9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право выбора технологий и методик образования на уровне своего объединения.</w:t>
      </w:r>
    </w:p>
    <w:p w:rsidR="00595AF9" w:rsidRPr="00595AF9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ab/>
        <w:t>Для полноценного кадрового обеспечения программы ДЮСШ №5 необходимо:</w:t>
      </w:r>
    </w:p>
    <w:p w:rsidR="00595AF9" w:rsidRPr="00595AF9" w:rsidRDefault="00595AF9" w:rsidP="00595AF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проводить с тренерами - преподавателями психологические тренинги и совместные мероприятия в целях улучшения межличностных отношений в коллективе;</w:t>
      </w:r>
    </w:p>
    <w:p w:rsidR="00595AF9" w:rsidRPr="00595AF9" w:rsidRDefault="00595AF9" w:rsidP="00595AF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совершенствовать стиль руководства коллективом, шире использовать социально-педагогические функции управления;</w:t>
      </w:r>
    </w:p>
    <w:p w:rsidR="00595AF9" w:rsidRPr="00595AF9" w:rsidRDefault="00595AF9" w:rsidP="00595AF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обеспечить педагогический коллектив специалистами-консультантами по различным аспектам инновационной деятельности;</w:t>
      </w:r>
    </w:p>
    <w:p w:rsidR="00595AF9" w:rsidRPr="00595AF9" w:rsidRDefault="00595AF9" w:rsidP="00595AF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lastRenderedPageBreak/>
        <w:t>осуществить грамотный подбор новых педагогических кадров (в этой связи целесообразно организовать целевую подготовку к педагогической деятельности выпускников клуба, в рамках реализации программ «Школа молодого педагога», «Школа молодого арбитра». Они хорошо знают его традиции, воспринимают его «своим» и легче войдут в его коллектив;</w:t>
      </w:r>
    </w:p>
    <w:p w:rsidR="00595AF9" w:rsidRPr="00595AF9" w:rsidRDefault="00595AF9" w:rsidP="00595AF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разработать эффективную систему поощрения тренеров  и их лучших воспитанников.</w:t>
      </w:r>
    </w:p>
    <w:p w:rsidR="00595AF9" w:rsidRPr="00025F7D" w:rsidRDefault="00025F7D" w:rsidP="00595AF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b/>
          <w:sz w:val="28"/>
          <w:szCs w:val="28"/>
        </w:rPr>
        <w:t>3.</w:t>
      </w:r>
      <w:r w:rsidR="00CA73FB" w:rsidRPr="00025F7D">
        <w:rPr>
          <w:rFonts w:ascii="Times New Roman" w:hAnsi="Times New Roman" w:cs="Times New Roman"/>
          <w:b/>
          <w:sz w:val="28"/>
          <w:szCs w:val="28"/>
        </w:rPr>
        <w:t>4</w:t>
      </w:r>
      <w:r w:rsidR="00595AF9" w:rsidRPr="00025F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2E8" w:rsidRPr="00025F7D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программы.</w:t>
      </w:r>
    </w:p>
    <w:p w:rsidR="00595AF9" w:rsidRPr="00025F7D" w:rsidRDefault="00595AF9" w:rsidP="00595AF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F9" w:rsidRPr="00025F7D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ab/>
        <w:t>Финансовые ресурсы состоят из бюджетных и внебюджетных средств. Поскольку бюджетное финансирование  является целевым и предназначено в основном для выплаты зарплаты сотрудникам ДЮСШ №5 и оплаты  коммунальных услуг, основа инновационной деятельности спортшколы – это внебюджетные средства.</w:t>
      </w:r>
    </w:p>
    <w:p w:rsidR="00595AF9" w:rsidRPr="00025F7D" w:rsidRDefault="00595AF9" w:rsidP="00595AF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ab/>
        <w:t>К последним относятся:</w:t>
      </w:r>
    </w:p>
    <w:p w:rsidR="00595AF9" w:rsidRPr="00025F7D" w:rsidRDefault="00595AF9" w:rsidP="00595AF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>муниципальные средства;</w:t>
      </w:r>
    </w:p>
    <w:p w:rsidR="00595AF9" w:rsidRPr="00025F7D" w:rsidRDefault="00595AF9" w:rsidP="00595AF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>вклады спонсоров;</w:t>
      </w:r>
    </w:p>
    <w:p w:rsidR="00595AF9" w:rsidRPr="00025F7D" w:rsidRDefault="00383372" w:rsidP="00595AF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>средства от соглашений</w:t>
      </w:r>
      <w:r w:rsidR="00595AF9" w:rsidRPr="00025F7D">
        <w:rPr>
          <w:rFonts w:ascii="Times New Roman" w:hAnsi="Times New Roman" w:cs="Times New Roman"/>
          <w:sz w:val="28"/>
          <w:szCs w:val="28"/>
        </w:rPr>
        <w:t xml:space="preserve"> о сотрудничестве.</w:t>
      </w:r>
    </w:p>
    <w:p w:rsidR="00595AF9" w:rsidRPr="00025F7D" w:rsidRDefault="00595AF9" w:rsidP="00595AF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>Реорганизация финансовой деятельности клуба предусматривает:</w:t>
      </w:r>
    </w:p>
    <w:p w:rsidR="00595AF9" w:rsidRPr="00025F7D" w:rsidRDefault="00595AF9" w:rsidP="00595AF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 xml:space="preserve">приведение процедуры привлечения спонсорской, благотворительной помощи, средств от договоров и соглашений в соответствие с действующим законодательством через </w:t>
      </w:r>
      <w:r w:rsidR="00383372" w:rsidRPr="00025F7D">
        <w:rPr>
          <w:rFonts w:ascii="Times New Roman" w:hAnsi="Times New Roman" w:cs="Times New Roman"/>
          <w:sz w:val="28"/>
          <w:szCs w:val="28"/>
        </w:rPr>
        <w:t>деятельность</w:t>
      </w:r>
      <w:r w:rsidRPr="00025F7D">
        <w:rPr>
          <w:rFonts w:ascii="Times New Roman" w:hAnsi="Times New Roman" w:cs="Times New Roman"/>
          <w:sz w:val="28"/>
          <w:szCs w:val="28"/>
        </w:rPr>
        <w:t xml:space="preserve"> Некоммерческого ф</w:t>
      </w:r>
      <w:r w:rsidR="00235075">
        <w:rPr>
          <w:rFonts w:ascii="Times New Roman" w:hAnsi="Times New Roman" w:cs="Times New Roman"/>
          <w:sz w:val="28"/>
          <w:szCs w:val="28"/>
        </w:rPr>
        <w:t>онда содействия и поддержки  МБ</w:t>
      </w:r>
      <w:r w:rsidRPr="00025F7D">
        <w:rPr>
          <w:rFonts w:ascii="Times New Roman" w:hAnsi="Times New Roman" w:cs="Times New Roman"/>
          <w:sz w:val="28"/>
          <w:szCs w:val="28"/>
        </w:rPr>
        <w:t>УДО</w:t>
      </w:r>
      <w:bookmarkStart w:id="0" w:name="_GoBack"/>
      <w:bookmarkEnd w:id="0"/>
      <w:r w:rsidRPr="00025F7D">
        <w:rPr>
          <w:rFonts w:ascii="Times New Roman" w:hAnsi="Times New Roman" w:cs="Times New Roman"/>
          <w:sz w:val="28"/>
          <w:szCs w:val="28"/>
        </w:rPr>
        <w:t xml:space="preserve">  ДЮСШ №5</w:t>
      </w:r>
    </w:p>
    <w:p w:rsidR="00595AF9" w:rsidRPr="00025F7D" w:rsidRDefault="00595AF9" w:rsidP="00595AF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>содействие обновлению бухгалтерских программ;</w:t>
      </w:r>
    </w:p>
    <w:p w:rsidR="00595AF9" w:rsidRPr="00025F7D" w:rsidRDefault="00595AF9" w:rsidP="00595AF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7D">
        <w:rPr>
          <w:rFonts w:ascii="Times New Roman" w:hAnsi="Times New Roman" w:cs="Times New Roman"/>
          <w:sz w:val="28"/>
          <w:szCs w:val="28"/>
        </w:rPr>
        <w:t xml:space="preserve">развитие рекламно – информационной деятельности клуба через </w:t>
      </w:r>
      <w:r w:rsidR="00051FEE">
        <w:rPr>
          <w:rFonts w:ascii="Times New Roman" w:hAnsi="Times New Roman" w:cs="Times New Roman"/>
          <w:sz w:val="28"/>
          <w:szCs w:val="28"/>
        </w:rPr>
        <w:t>регулярное обновление  сайта МБ</w:t>
      </w:r>
      <w:r w:rsidRPr="00025F7D">
        <w:rPr>
          <w:rFonts w:ascii="Times New Roman" w:hAnsi="Times New Roman" w:cs="Times New Roman"/>
          <w:sz w:val="28"/>
          <w:szCs w:val="28"/>
        </w:rPr>
        <w:t>УДО ДСШ №5</w:t>
      </w:r>
      <w:r w:rsidR="005832E8" w:rsidRPr="00025F7D">
        <w:rPr>
          <w:rFonts w:ascii="Times New Roman" w:hAnsi="Times New Roman" w:cs="Times New Roman"/>
          <w:sz w:val="28"/>
          <w:szCs w:val="28"/>
        </w:rPr>
        <w:t>.</w:t>
      </w:r>
    </w:p>
    <w:p w:rsidR="00CA73FB" w:rsidRPr="00595AF9" w:rsidRDefault="00CA73FB" w:rsidP="00CA73F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F9">
        <w:rPr>
          <w:rFonts w:ascii="Times New Roman" w:hAnsi="Times New Roman" w:cs="Times New Roman"/>
          <w:sz w:val="28"/>
          <w:szCs w:val="28"/>
        </w:rPr>
        <w:t>Таковы намеченные преобразования по основным направлениям деятельности ДЮСШ №5, которые должны привести к постепенному формированию комплексного целостного образовательного пространства, ориентированного на развитие и саморазвитие личности обучающихся, а также обеспечить работу ДЮСШ №5 в  режиме устойчивого развития.</w:t>
      </w:r>
    </w:p>
    <w:p w:rsidR="007C06CF" w:rsidRDefault="007C06CF" w:rsidP="0060048F"/>
    <w:sectPr w:rsidR="007C06CF" w:rsidSect="00235075">
      <w:footerReference w:type="default" r:id="rId7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E5" w:rsidRDefault="00E141E5" w:rsidP="00025F7D">
      <w:pPr>
        <w:spacing w:after="0" w:line="240" w:lineRule="auto"/>
      </w:pPr>
      <w:r>
        <w:separator/>
      </w:r>
    </w:p>
  </w:endnote>
  <w:endnote w:type="continuationSeparator" w:id="0">
    <w:p w:rsidR="00E141E5" w:rsidRDefault="00E141E5" w:rsidP="0002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6188"/>
      <w:docPartObj>
        <w:docPartGallery w:val="Page Numbers (Bottom of Page)"/>
        <w:docPartUnique/>
      </w:docPartObj>
    </w:sdtPr>
    <w:sdtEndPr/>
    <w:sdtContent>
      <w:p w:rsidR="00025F7D" w:rsidRDefault="00A835C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075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025F7D" w:rsidRDefault="00025F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E5" w:rsidRDefault="00E141E5" w:rsidP="00025F7D">
      <w:pPr>
        <w:spacing w:after="0" w:line="240" w:lineRule="auto"/>
      </w:pPr>
      <w:r>
        <w:separator/>
      </w:r>
    </w:p>
  </w:footnote>
  <w:footnote w:type="continuationSeparator" w:id="0">
    <w:p w:rsidR="00E141E5" w:rsidRDefault="00E141E5" w:rsidP="0002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618"/>
    <w:multiLevelType w:val="hybridMultilevel"/>
    <w:tmpl w:val="A84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5874"/>
    <w:multiLevelType w:val="hybridMultilevel"/>
    <w:tmpl w:val="5F383E92"/>
    <w:lvl w:ilvl="0" w:tplc="7A80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072"/>
    <w:multiLevelType w:val="hybridMultilevel"/>
    <w:tmpl w:val="446E7F72"/>
    <w:lvl w:ilvl="0" w:tplc="EEFCE72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FD5AEC"/>
    <w:multiLevelType w:val="hybridMultilevel"/>
    <w:tmpl w:val="79A2D0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223C1"/>
    <w:multiLevelType w:val="hybridMultilevel"/>
    <w:tmpl w:val="C88E906C"/>
    <w:lvl w:ilvl="0" w:tplc="7A80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6034"/>
    <w:multiLevelType w:val="multilevel"/>
    <w:tmpl w:val="5054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D2034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2D3E2B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0B1095F"/>
    <w:multiLevelType w:val="hybridMultilevel"/>
    <w:tmpl w:val="5AFCFA98"/>
    <w:lvl w:ilvl="0" w:tplc="7A80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4080"/>
    <w:multiLevelType w:val="hybridMultilevel"/>
    <w:tmpl w:val="538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D20DE"/>
    <w:multiLevelType w:val="hybridMultilevel"/>
    <w:tmpl w:val="736A1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261D5"/>
    <w:multiLevelType w:val="hybridMultilevel"/>
    <w:tmpl w:val="FD928A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F3BC5"/>
    <w:multiLevelType w:val="hybridMultilevel"/>
    <w:tmpl w:val="66AC7524"/>
    <w:lvl w:ilvl="0" w:tplc="EEFCE72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00A3C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72754FF1"/>
    <w:multiLevelType w:val="hybridMultilevel"/>
    <w:tmpl w:val="4314AABE"/>
    <w:lvl w:ilvl="0" w:tplc="EEFCE72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0581"/>
    <w:multiLevelType w:val="hybridMultilevel"/>
    <w:tmpl w:val="9DBE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E68A7"/>
    <w:multiLevelType w:val="hybridMultilevel"/>
    <w:tmpl w:val="3B22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CE72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16"/>
  </w:num>
  <w:num w:numId="8">
    <w:abstractNumId w:val="9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8"/>
  </w:num>
  <w:num w:numId="13">
    <w:abstractNumId w:val="14"/>
  </w:num>
  <w:num w:numId="14">
    <w:abstractNumId w:val="13"/>
  </w:num>
  <w:num w:numId="15">
    <w:abstractNumId w:val="2"/>
  </w:num>
  <w:num w:numId="16">
    <w:abstractNumId w:val="17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7E5B"/>
    <w:rsid w:val="00007654"/>
    <w:rsid w:val="00025F7D"/>
    <w:rsid w:val="00051FEE"/>
    <w:rsid w:val="00147E5B"/>
    <w:rsid w:val="00235075"/>
    <w:rsid w:val="0028608A"/>
    <w:rsid w:val="002C1D3D"/>
    <w:rsid w:val="00383372"/>
    <w:rsid w:val="003C5308"/>
    <w:rsid w:val="00497800"/>
    <w:rsid w:val="00530EC7"/>
    <w:rsid w:val="00582722"/>
    <w:rsid w:val="005832E8"/>
    <w:rsid w:val="00595AF9"/>
    <w:rsid w:val="0060048F"/>
    <w:rsid w:val="006C08FC"/>
    <w:rsid w:val="007C06CF"/>
    <w:rsid w:val="008571DA"/>
    <w:rsid w:val="00934AD6"/>
    <w:rsid w:val="00994AFA"/>
    <w:rsid w:val="00A835CA"/>
    <w:rsid w:val="00CA73FB"/>
    <w:rsid w:val="00E141E5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5C8"/>
  <w15:docId w15:val="{B92A30AE-2BB4-49E6-98F2-752F479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47E5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595A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4"/>
    </w:rPr>
  </w:style>
  <w:style w:type="character" w:customStyle="1" w:styleId="20">
    <w:name w:val="Основной текст 2 Знак"/>
    <w:basedOn w:val="a0"/>
    <w:link w:val="2"/>
    <w:semiHidden/>
    <w:rsid w:val="00595AF9"/>
    <w:rPr>
      <w:rFonts w:ascii="Times New Roman" w:eastAsia="Times New Roman" w:hAnsi="Times New Roman" w:cs="Times New Roman"/>
      <w:b/>
      <w:bCs/>
      <w:i/>
      <w:iCs/>
      <w:sz w:val="72"/>
      <w:szCs w:val="24"/>
    </w:rPr>
  </w:style>
  <w:style w:type="paragraph" w:styleId="a5">
    <w:name w:val="List Paragraph"/>
    <w:basedOn w:val="a"/>
    <w:uiPriority w:val="34"/>
    <w:qFormat/>
    <w:rsid w:val="00595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95A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5AF9"/>
  </w:style>
  <w:style w:type="paragraph" w:styleId="a8">
    <w:name w:val="Normal (Web)"/>
    <w:basedOn w:val="a"/>
    <w:rsid w:val="005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595AF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2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5F7D"/>
  </w:style>
  <w:style w:type="paragraph" w:styleId="ac">
    <w:name w:val="footer"/>
    <w:basedOn w:val="a"/>
    <w:link w:val="ad"/>
    <w:uiPriority w:val="99"/>
    <w:unhideWhenUsed/>
    <w:rsid w:val="0002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5F7D"/>
  </w:style>
  <w:style w:type="paragraph" w:styleId="ae">
    <w:name w:val="Balloon Text"/>
    <w:basedOn w:val="a"/>
    <w:link w:val="af"/>
    <w:uiPriority w:val="99"/>
    <w:semiHidden/>
    <w:unhideWhenUsed/>
    <w:rsid w:val="0023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5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15</cp:revision>
  <cp:lastPrinted>2018-06-15T08:28:00Z</cp:lastPrinted>
  <dcterms:created xsi:type="dcterms:W3CDTF">2014-02-19T03:58:00Z</dcterms:created>
  <dcterms:modified xsi:type="dcterms:W3CDTF">2018-06-15T08:29:00Z</dcterms:modified>
</cp:coreProperties>
</file>